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798B" w14:textId="77777777" w:rsidR="009E087C" w:rsidRPr="009E087C" w:rsidRDefault="009E087C" w:rsidP="009E087C">
      <w:pPr>
        <w:autoSpaceDE w:val="0"/>
        <w:autoSpaceDN w:val="0"/>
        <w:adjustRightInd w:val="0"/>
        <w:spacing w:line="199" w:lineRule="auto"/>
        <w:textAlignment w:val="center"/>
        <w:rPr>
          <w:rFonts w:ascii="CoHeadline-Regular" w:hAnsi="CoHeadline-Regular" w:cs="CoHeadline-Regular"/>
          <w:color w:val="DC1D15"/>
          <w:spacing w:val="4"/>
          <w:sz w:val="44"/>
          <w:szCs w:val="44"/>
        </w:rPr>
      </w:pPr>
      <w:r w:rsidRPr="009E087C">
        <w:rPr>
          <w:rFonts w:ascii="CoHeadline-Regular" w:hAnsi="CoHeadline-Regular" w:cs="CoHeadline-Regular"/>
          <w:color w:val="DC1D15"/>
          <w:spacing w:val="4"/>
          <w:sz w:val="44"/>
          <w:szCs w:val="44"/>
        </w:rPr>
        <w:t>Euro-Circular</w:t>
      </w:r>
    </w:p>
    <w:p w14:paraId="5F3D842A" w14:textId="77777777" w:rsidR="009E087C" w:rsidRPr="009E087C" w:rsidRDefault="009E087C" w:rsidP="009E087C">
      <w:pPr>
        <w:autoSpaceDE w:val="0"/>
        <w:autoSpaceDN w:val="0"/>
        <w:adjustRightInd w:val="0"/>
        <w:spacing w:line="199" w:lineRule="auto"/>
        <w:textAlignment w:val="center"/>
        <w:rPr>
          <w:rFonts w:ascii="Router-Book" w:hAnsi="Router-Book" w:cs="Router-Book"/>
          <w:color w:val="DC1D15"/>
          <w:spacing w:val="-13"/>
          <w:position w:val="2"/>
          <w:sz w:val="26"/>
          <w:szCs w:val="26"/>
        </w:rPr>
      </w:pPr>
      <w:r w:rsidRPr="009E087C">
        <w:rPr>
          <w:rFonts w:ascii="Router-Book" w:hAnsi="Router-Book" w:cs="Router-Book"/>
          <w:color w:val="DC1D15"/>
          <w:spacing w:val="-13"/>
          <w:position w:val="2"/>
          <w:sz w:val="26"/>
          <w:szCs w:val="26"/>
        </w:rPr>
        <w:t>La forma más sencilla de conocer Europa  utilizando el tramo del circuito que desee, o el itinerario completo</w:t>
      </w:r>
    </w:p>
    <w:p w14:paraId="731AA1F7" w14:textId="77777777" w:rsidR="009E087C" w:rsidRDefault="009E087C" w:rsidP="009E087C">
      <w:pPr>
        <w:pStyle w:val="codigocabecera"/>
        <w:spacing w:line="199" w:lineRule="auto"/>
        <w:jc w:val="left"/>
      </w:pPr>
      <w:r>
        <w:t>C-43852</w:t>
      </w:r>
    </w:p>
    <w:p w14:paraId="48887611" w14:textId="461C8F2D" w:rsidR="00957DB7" w:rsidRDefault="009E087C" w:rsidP="009E087C">
      <w:pPr>
        <w:pStyle w:val="Ningnestilodeprrafo"/>
        <w:spacing w:line="199" w:lineRule="auto"/>
        <w:rPr>
          <w:rFonts w:ascii="CoHeadline-Bold" w:hAnsi="CoHeadline-Bold" w:cs="CoHeadline-Bold"/>
          <w:b/>
          <w:bCs/>
          <w:color w:val="F20700"/>
          <w:spacing w:val="2"/>
          <w:sz w:val="20"/>
          <w:szCs w:val="20"/>
        </w:rPr>
      </w:pPr>
      <w:r>
        <w:rPr>
          <w:rFonts w:ascii="Router-Bold" w:hAnsi="Router-Bold" w:cs="Router-Bold"/>
          <w:b/>
          <w:bCs/>
          <w:spacing w:val="-5"/>
          <w:w w:val="90"/>
          <w:sz w:val="16"/>
          <w:szCs w:val="16"/>
        </w:rPr>
        <w:t xml:space="preserve">ROTATIVO DE  </w:t>
      </w:r>
      <w:r>
        <w:rPr>
          <w:rFonts w:ascii="Router-Bold" w:hAnsi="Router-Bold" w:cs="Router-Bold"/>
          <w:b/>
          <w:bCs/>
          <w:color w:val="D9000D"/>
          <w:sz w:val="34"/>
          <w:szCs w:val="34"/>
        </w:rPr>
        <w:t>6</w:t>
      </w:r>
      <w:r>
        <w:rPr>
          <w:rFonts w:ascii="Router-Bold" w:hAnsi="Router-Bold" w:cs="Router-Bold"/>
          <w:b/>
          <w:bCs/>
          <w:spacing w:val="-5"/>
          <w:w w:val="90"/>
          <w:sz w:val="16"/>
          <w:szCs w:val="16"/>
        </w:rPr>
        <w:t xml:space="preserve"> A</w:t>
      </w:r>
      <w:r>
        <w:rPr>
          <w:rFonts w:ascii="Router-Bold" w:hAnsi="Router-Bold" w:cs="Router-Bold"/>
          <w:b/>
          <w:bCs/>
          <w:color w:val="D9000D"/>
          <w:sz w:val="34"/>
          <w:szCs w:val="34"/>
        </w:rPr>
        <w:t xml:space="preserve"> 38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w:t>
      </w:r>
      <w:r>
        <w:rPr>
          <w:rFonts w:ascii="Router-Bold" w:hAnsi="Router-Bold" w:cs="Router-Bold"/>
          <w:b/>
          <w:bCs/>
          <w:spacing w:val="-5"/>
          <w:w w:val="90"/>
          <w:sz w:val="16"/>
          <w:szCs w:val="16"/>
        </w:rPr>
        <w:t>S</w:t>
      </w:r>
    </w:p>
    <w:p w14:paraId="2EB31966" w14:textId="77777777" w:rsidR="009E087C" w:rsidRDefault="00957DB7" w:rsidP="009E087C">
      <w:pPr>
        <w:pStyle w:val="nochescabecera"/>
        <w:spacing w:line="199" w:lineRule="auto"/>
      </w:pPr>
      <w:r>
        <w:rPr>
          <w:rFonts w:ascii="Router-Bold" w:hAnsi="Router-Bold" w:cs="Router-Bold"/>
          <w:b/>
          <w:bCs/>
          <w:spacing w:val="-5"/>
        </w:rPr>
        <w:t xml:space="preserve">NOCHES  </w:t>
      </w:r>
      <w:r w:rsidR="009E087C">
        <w:t>Estancia mínima 5 noches</w:t>
      </w:r>
    </w:p>
    <w:p w14:paraId="1899E14E" w14:textId="27E22756" w:rsidR="00957DB7" w:rsidRDefault="00957DB7" w:rsidP="009E087C">
      <w:pPr>
        <w:pStyle w:val="Ningnestilodeprrafo"/>
        <w:spacing w:line="199" w:lineRule="auto"/>
        <w:rPr>
          <w:rFonts w:ascii="CoHeadline-Bold" w:hAnsi="CoHeadline-Bold" w:cs="CoHeadline-Bold"/>
          <w:b/>
          <w:bCs/>
          <w:color w:val="F20700"/>
          <w:spacing w:val="2"/>
          <w:sz w:val="20"/>
          <w:szCs w:val="20"/>
        </w:rPr>
      </w:pPr>
    </w:p>
    <w:p w14:paraId="0F339743"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1º (Miércoles) MADRID</w:t>
      </w:r>
    </w:p>
    <w:p w14:paraId="493EAF12"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ok" w:hAnsi="Router-Book" w:cs="Router-Book"/>
          <w:color w:val="000000"/>
          <w:w w:val="90"/>
          <w:sz w:val="16"/>
          <w:szCs w:val="16"/>
        </w:rPr>
        <w:t xml:space="preserve">Llegada a Madrid. </w:t>
      </w:r>
      <w:r w:rsidRPr="009E087C">
        <w:rPr>
          <w:rFonts w:ascii="Router-Bold" w:hAnsi="Router-Bold" w:cs="Router-Bold"/>
          <w:b/>
          <w:bCs/>
          <w:color w:val="000000"/>
          <w:w w:val="90"/>
          <w:sz w:val="16"/>
          <w:szCs w:val="16"/>
        </w:rPr>
        <w:t>Alojamiento</w:t>
      </w:r>
      <w:r w:rsidRPr="009E087C">
        <w:rPr>
          <w:rFonts w:ascii="Router-Book" w:hAnsi="Router-Book" w:cs="Router-Book"/>
          <w:color w:val="000000"/>
          <w:w w:val="90"/>
          <w:sz w:val="16"/>
          <w:szCs w:val="16"/>
        </w:rPr>
        <w:t xml:space="preserve"> en el hotel previsto. Incorporación al circuito y resto del día libre.</w:t>
      </w:r>
    </w:p>
    <w:p w14:paraId="04CF1531"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176CAF80"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2º (Jueves) MADRID</w:t>
      </w:r>
    </w:p>
    <w:p w14:paraId="3F958BE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Alojamiento y desayuno.</w:t>
      </w:r>
      <w:r w:rsidRPr="009E087C">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w:t>
      </w:r>
    </w:p>
    <w:p w14:paraId="672504EB"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123A89B5"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3º (Viernes) MADRID-BURDEOS (693 km)</w:t>
      </w:r>
    </w:p>
    <w:p w14:paraId="6AC1B28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spacing w:val="-2"/>
          <w:w w:val="90"/>
          <w:sz w:val="16"/>
          <w:szCs w:val="16"/>
        </w:rPr>
      </w:pPr>
      <w:r w:rsidRPr="009E087C">
        <w:rPr>
          <w:rFonts w:ascii="Router-Bold" w:hAnsi="Router-Bold" w:cs="Router-Bold"/>
          <w:b/>
          <w:bCs/>
          <w:color w:val="000000"/>
          <w:spacing w:val="-2"/>
          <w:w w:val="90"/>
          <w:sz w:val="16"/>
          <w:szCs w:val="16"/>
        </w:rPr>
        <w:t>Desayuno</w:t>
      </w:r>
      <w:r w:rsidRPr="009E087C">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9E087C">
        <w:rPr>
          <w:rFonts w:ascii="Router-Bold" w:hAnsi="Router-Bold" w:cs="Router-Bold"/>
          <w:b/>
          <w:bCs/>
          <w:color w:val="000000"/>
          <w:spacing w:val="-2"/>
          <w:w w:val="90"/>
          <w:sz w:val="16"/>
          <w:szCs w:val="16"/>
        </w:rPr>
        <w:t>Alojamiento.</w:t>
      </w:r>
    </w:p>
    <w:p w14:paraId="23EAD3B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02C8D1D3"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4º (Sábado) BURDEOS-VALLE DEL LOIRA-ORLEANS (450 km)</w:t>
      </w:r>
    </w:p>
    <w:p w14:paraId="6D2643EC"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9E087C">
        <w:rPr>
          <w:rFonts w:ascii="Router-Bold" w:hAnsi="Router-Bold" w:cs="Router-Bold"/>
          <w:b/>
          <w:bCs/>
          <w:color w:val="000000"/>
          <w:w w:val="90"/>
          <w:sz w:val="16"/>
          <w:szCs w:val="16"/>
        </w:rPr>
        <w:t>Alojamiento.</w:t>
      </w:r>
      <w:r w:rsidRPr="009E087C">
        <w:rPr>
          <w:rFonts w:ascii="Router-Book" w:hAnsi="Router-Book" w:cs="Router-Book"/>
          <w:color w:val="000000"/>
          <w:w w:val="90"/>
          <w:sz w:val="16"/>
          <w:szCs w:val="16"/>
        </w:rPr>
        <w:t xml:space="preserve"> </w:t>
      </w:r>
    </w:p>
    <w:p w14:paraId="70089E62"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15B10AB8"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5º (Domingo) ORLEANS-CALAIS-DOVER-LONDRES (572 km)</w:t>
      </w:r>
    </w:p>
    <w:p w14:paraId="43F4E4B9"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9E087C">
        <w:rPr>
          <w:rFonts w:ascii="Router-Bold" w:hAnsi="Router-Bold" w:cs="Router-Bold"/>
          <w:b/>
          <w:bCs/>
          <w:color w:val="000000"/>
          <w:w w:val="90"/>
          <w:sz w:val="16"/>
          <w:szCs w:val="16"/>
        </w:rPr>
        <w:t>Alojamiento.</w:t>
      </w:r>
    </w:p>
    <w:p w14:paraId="24F769AC"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429DA481"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6º (Lunes) LONDRES</w:t>
      </w:r>
    </w:p>
    <w:p w14:paraId="34BCCB78"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spacing w:val="-2"/>
          <w:w w:val="90"/>
          <w:sz w:val="16"/>
          <w:szCs w:val="16"/>
        </w:rPr>
      </w:pPr>
      <w:r w:rsidRPr="009E087C">
        <w:rPr>
          <w:rFonts w:ascii="Router-Bold" w:hAnsi="Router-Bold" w:cs="Router-Bold"/>
          <w:b/>
          <w:bCs/>
          <w:color w:val="000000"/>
          <w:spacing w:val="-2"/>
          <w:w w:val="90"/>
          <w:sz w:val="16"/>
          <w:szCs w:val="16"/>
        </w:rPr>
        <w:t>Alojamiento y desayuno.</w:t>
      </w:r>
      <w:r w:rsidRPr="009E087C">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9D695EE"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4842B569"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7º (Martes) LONDRES</w:t>
      </w:r>
    </w:p>
    <w:p w14:paraId="423650D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Alojamiento y desayuno.</w:t>
      </w:r>
      <w:r w:rsidRPr="009E087C">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38C81DD3"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702CF9B2"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8º (Miércoles) LONDRES-DOVER-CALAIS-PARIS (405 km)</w:t>
      </w:r>
    </w:p>
    <w:p w14:paraId="08741DE6"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9E087C">
        <w:rPr>
          <w:rFonts w:ascii="Router-Bold" w:hAnsi="Router-Bold" w:cs="Router-Bold"/>
          <w:b/>
          <w:bCs/>
          <w:color w:val="000000"/>
          <w:w w:val="90"/>
          <w:sz w:val="16"/>
          <w:szCs w:val="16"/>
        </w:rPr>
        <w:t>Alojamiento.</w:t>
      </w:r>
      <w:r w:rsidRPr="009E087C">
        <w:rPr>
          <w:rFonts w:ascii="Router-Book" w:hAnsi="Router-Book" w:cs="Router-Book"/>
          <w:color w:val="000000"/>
          <w:w w:val="90"/>
          <w:sz w:val="16"/>
          <w:szCs w:val="16"/>
        </w:rPr>
        <w:t xml:space="preserve"> Posibilidad de realizar opcionalmente una visita de “París iluminado” y un crucero por el Sena. </w:t>
      </w:r>
    </w:p>
    <w:p w14:paraId="69ABBA2C"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7C121DF8"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9º (Jueves) PARIS</w:t>
      </w:r>
    </w:p>
    <w:p w14:paraId="5E14BA30"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Alojamiento y desayuno.</w:t>
      </w:r>
      <w:r w:rsidRPr="009E087C">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C37B075"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5F795D5B"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10º (Viernes) PARIS</w:t>
      </w:r>
    </w:p>
    <w:p w14:paraId="4DFF58A1"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Alojamiento y desayuno.</w:t>
      </w:r>
      <w:r w:rsidRPr="009E087C">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7F7F9E5"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5F3AA520"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11º (Sábado) PARIS-BRUJAS-BRUSELAS (387 km)</w:t>
      </w:r>
    </w:p>
    <w:p w14:paraId="67DD9BC8"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9E087C">
        <w:rPr>
          <w:rFonts w:ascii="Router-Bold" w:hAnsi="Router-Bold" w:cs="Router-Bold"/>
          <w:b/>
          <w:bCs/>
          <w:color w:val="000000"/>
          <w:w w:val="90"/>
          <w:sz w:val="16"/>
          <w:szCs w:val="16"/>
        </w:rPr>
        <w:t>Alojamiento.</w:t>
      </w:r>
    </w:p>
    <w:p w14:paraId="3BAE3BB9"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2635E98C"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12º (Domingo) BRUSELAS-ROTERDAM-LA HAYA-AMSTERDAM (230 km)</w:t>
      </w:r>
    </w:p>
    <w:p w14:paraId="7D4D6251"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 del gobierno holandés. Continuación hasta Ámsterdam. </w:t>
      </w:r>
      <w:r w:rsidRPr="009E087C">
        <w:rPr>
          <w:rFonts w:ascii="Router-Bold" w:hAnsi="Router-Bold" w:cs="Router-Bold"/>
          <w:b/>
          <w:bCs/>
          <w:color w:val="000000"/>
          <w:w w:val="90"/>
          <w:sz w:val="16"/>
          <w:szCs w:val="16"/>
        </w:rPr>
        <w:t>Alojamiento.</w:t>
      </w:r>
    </w:p>
    <w:p w14:paraId="1CC1C20D"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503E3387"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 xml:space="preserve">Día 13º (Lunes) AMSTERDAM </w:t>
      </w:r>
    </w:p>
    <w:p w14:paraId="7D4BB4D4"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 xml:space="preserve">Alojamiento y desayuno. </w:t>
      </w:r>
      <w:r w:rsidRPr="009E087C">
        <w:rPr>
          <w:rFonts w:ascii="Router-Book" w:hAnsi="Router-Book" w:cs="Router-Book"/>
          <w:color w:val="000000"/>
          <w:w w:val="90"/>
          <w:sz w:val="16"/>
          <w:szCs w:val="16"/>
        </w:rPr>
        <w:t>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5C6533B5"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ok" w:hAnsi="Router-Book" w:cs="Router-Book"/>
          <w:color w:val="000000"/>
          <w:w w:val="90"/>
          <w:sz w:val="16"/>
          <w:szCs w:val="16"/>
        </w:rPr>
        <w:t>(El recorrido podrá ser modificado dependiendo de las Normativas Municipales).</w:t>
      </w:r>
    </w:p>
    <w:p w14:paraId="317D88FC"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37FD0A68"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lang w:val="en-US"/>
        </w:rPr>
      </w:pPr>
      <w:r w:rsidRPr="009E087C">
        <w:rPr>
          <w:rFonts w:ascii="Router-Bold" w:hAnsi="Router-Bold" w:cs="Router-Bold"/>
          <w:b/>
          <w:bCs/>
          <w:color w:val="D41217"/>
          <w:w w:val="90"/>
          <w:sz w:val="16"/>
          <w:szCs w:val="16"/>
          <w:lang w:val="en-US"/>
        </w:rPr>
        <w:t>Día 14º (Martes) AMSTERDAM-BERLIN (655 km)</w:t>
      </w:r>
    </w:p>
    <w:p w14:paraId="01850FFA"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9E087C">
        <w:rPr>
          <w:rFonts w:ascii="Router-Bold" w:hAnsi="Router-Bold" w:cs="Router-Bold"/>
          <w:b/>
          <w:bCs/>
          <w:color w:val="000000"/>
          <w:w w:val="90"/>
          <w:sz w:val="16"/>
          <w:szCs w:val="16"/>
        </w:rPr>
        <w:t>Alojamiento.</w:t>
      </w:r>
    </w:p>
    <w:p w14:paraId="68C2954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0BE5AC20"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 xml:space="preserve">Día 15º (Miércoles) BERLIN </w:t>
      </w:r>
    </w:p>
    <w:p w14:paraId="0508F2B6"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Alojamiento y desayuno.</w:t>
      </w:r>
      <w:r w:rsidRPr="009E087C">
        <w:rPr>
          <w:rFonts w:ascii="Router-Book" w:hAnsi="Router-Book" w:cs="Router-Book"/>
          <w:color w:val="000000"/>
          <w:w w:val="90"/>
          <w:sz w:val="16"/>
          <w:szCs w:val="16"/>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4353F49A"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06DB928A"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16º (Jueves) BERLIN-DRESDEN-PRAGA (345 km)</w:t>
      </w:r>
    </w:p>
    <w:p w14:paraId="30915C66" w14:textId="77777777" w:rsidR="009E087C" w:rsidRPr="009E087C" w:rsidRDefault="009E087C" w:rsidP="009E087C">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9E087C">
        <w:rPr>
          <w:rFonts w:ascii="Router-Bold" w:hAnsi="Router-Bold" w:cs="Router-Bold"/>
          <w:b/>
          <w:bCs/>
          <w:color w:val="000000"/>
          <w:w w:val="90"/>
          <w:sz w:val="16"/>
          <w:szCs w:val="16"/>
        </w:rPr>
        <w:t xml:space="preserve">Alojamiento. </w:t>
      </w:r>
      <w:r w:rsidRPr="009E087C">
        <w:rPr>
          <w:rFonts w:ascii="Router-Book" w:hAnsi="Router-Book" w:cs="Router-Book"/>
          <w:color w:val="000000"/>
          <w:w w:val="90"/>
          <w:sz w:val="16"/>
          <w:szCs w:val="16"/>
        </w:rPr>
        <w:t>(Por circunstancias de fuerza mayor, la Visita Panorámica podría realizarse el viernes).</w:t>
      </w:r>
    </w:p>
    <w:p w14:paraId="53928B99"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38023E8E"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 xml:space="preserve">Día 17º (Viernes) PRAGA </w:t>
      </w:r>
    </w:p>
    <w:p w14:paraId="49269C7C"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 xml:space="preserve">Alojamiento y desayuno. </w:t>
      </w:r>
      <w:r w:rsidRPr="009E087C">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694E2526"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75F4166B"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18º (Sábado) PRAGA-BRATISLAVA-BUDAPEST (533 km)</w:t>
      </w:r>
    </w:p>
    <w:p w14:paraId="300CEB20"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9E087C">
        <w:rPr>
          <w:rFonts w:ascii="Router-Bold" w:hAnsi="Router-Bold" w:cs="Router-Bold"/>
          <w:b/>
          <w:bCs/>
          <w:color w:val="000000"/>
          <w:w w:val="90"/>
          <w:sz w:val="16"/>
          <w:szCs w:val="16"/>
        </w:rPr>
        <w:t>Alojamiento.</w:t>
      </w:r>
      <w:r w:rsidRPr="009E087C">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7AA505CF"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27DCD894"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 xml:space="preserve">Día 19º (Domingo) BUDAPEST </w:t>
      </w:r>
    </w:p>
    <w:p w14:paraId="5E6D5B56"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 xml:space="preserve">Alojamiento y desayuno. </w:t>
      </w:r>
      <w:r w:rsidRPr="009E087C">
        <w:rPr>
          <w:rFonts w:ascii="Router-Book" w:hAnsi="Router-Book" w:cs="Router-Book"/>
          <w:color w:val="000000"/>
          <w:w w:val="90"/>
          <w:sz w:val="16"/>
          <w:szCs w:val="16"/>
        </w:rPr>
        <w:t xml:space="preserve">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2455ED93"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0F87F97F"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20º (Lunes) BUDAPEST-VIENA (250 km)</w:t>
      </w:r>
    </w:p>
    <w:p w14:paraId="6E7B2F7C"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 xml:space="preserve">Desayuno. </w:t>
      </w:r>
      <w:r w:rsidRPr="009E087C">
        <w:rPr>
          <w:rFonts w:ascii="Router-Book" w:hAnsi="Router-Book" w:cs="Router-Book"/>
          <w:color w:val="000000"/>
          <w:w w:val="90"/>
          <w:sz w:val="16"/>
          <w:szCs w:val="16"/>
        </w:rPr>
        <w:t xml:space="preserve">Salida hacia la frontera austriaca para llegar a Viena. </w:t>
      </w:r>
      <w:r w:rsidRPr="009E087C">
        <w:rPr>
          <w:rFonts w:ascii="Router-Bold" w:hAnsi="Router-Bold" w:cs="Router-Bold"/>
          <w:b/>
          <w:bCs/>
          <w:color w:val="000000"/>
          <w:w w:val="90"/>
          <w:sz w:val="16"/>
          <w:szCs w:val="16"/>
        </w:rPr>
        <w:t>Alojamiento.</w:t>
      </w:r>
      <w:r w:rsidRPr="009E087C">
        <w:rPr>
          <w:rFonts w:ascii="Router-Book" w:hAnsi="Router-Book" w:cs="Router-Book"/>
          <w:color w:val="000000"/>
          <w:w w:val="90"/>
          <w:sz w:val="16"/>
          <w:szCs w:val="16"/>
        </w:rPr>
        <w:t xml:space="preserve"> (Posibilidad de realizar la visita de Viena a la llegada por la tarde).</w:t>
      </w:r>
    </w:p>
    <w:p w14:paraId="06D9AAA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67746CDB"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 xml:space="preserve">Día 21º (Martes) VIENA </w:t>
      </w:r>
    </w:p>
    <w:p w14:paraId="7881037E"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spacing w:val="-2"/>
          <w:w w:val="90"/>
          <w:sz w:val="16"/>
          <w:szCs w:val="16"/>
        </w:rPr>
      </w:pPr>
      <w:r w:rsidRPr="009E087C">
        <w:rPr>
          <w:rFonts w:ascii="Router-Bold" w:hAnsi="Router-Bold" w:cs="Router-Bold"/>
          <w:b/>
          <w:bCs/>
          <w:color w:val="000000"/>
          <w:spacing w:val="-2"/>
          <w:w w:val="90"/>
          <w:sz w:val="16"/>
          <w:szCs w:val="16"/>
        </w:rPr>
        <w:t>Alojamiento y desayuno.</w:t>
      </w:r>
      <w:r w:rsidRPr="009E087C">
        <w:rPr>
          <w:rFonts w:ascii="Router-Book" w:hAnsi="Router-Book" w:cs="Router-Book"/>
          <w:color w:val="000000"/>
          <w:spacing w:val="-2"/>
          <w:w w:val="90"/>
          <w:sz w:val="16"/>
          <w:szCs w:val="16"/>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086FF53C"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4A1FA708"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22º (Miércoles) VIENA-VENECIA (600 km)</w:t>
      </w:r>
    </w:p>
    <w:p w14:paraId="3B57CC80"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9E087C">
        <w:rPr>
          <w:rFonts w:ascii="Router-Bold" w:hAnsi="Router-Bold" w:cs="Router-Bold"/>
          <w:b/>
          <w:bCs/>
          <w:color w:val="000000"/>
          <w:w w:val="90"/>
          <w:sz w:val="16"/>
          <w:szCs w:val="16"/>
        </w:rPr>
        <w:t>alojamiento</w:t>
      </w:r>
      <w:r w:rsidRPr="009E087C">
        <w:rPr>
          <w:rFonts w:ascii="Router-Book" w:hAnsi="Router-Book" w:cs="Router-Book"/>
          <w:color w:val="000000"/>
          <w:w w:val="90"/>
          <w:sz w:val="16"/>
          <w:szCs w:val="16"/>
        </w:rPr>
        <w:t>.</w:t>
      </w:r>
    </w:p>
    <w:p w14:paraId="324D283D"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550D688D"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23º (Jueves) VENECIA-FLORENCIA (256 km)</w:t>
      </w:r>
    </w:p>
    <w:p w14:paraId="7E70D27E"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9E087C">
        <w:rPr>
          <w:rFonts w:ascii="Router-Bold" w:hAnsi="Router-Bold" w:cs="Router-Bold"/>
          <w:b/>
          <w:bCs/>
          <w:color w:val="000000"/>
          <w:w w:val="90"/>
          <w:sz w:val="16"/>
          <w:szCs w:val="16"/>
        </w:rPr>
        <w:t>Alojamiento.</w:t>
      </w:r>
    </w:p>
    <w:p w14:paraId="494833D8"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71F9B9E9"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24º (Viernes) FLORENCIA-ROMA (275 km)</w:t>
      </w:r>
    </w:p>
    <w:p w14:paraId="145E14AF" w14:textId="3BC036C4"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w:t>
      </w:r>
      <w:r w:rsidR="002A4215" w:rsidRPr="002A4215">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9E087C">
        <w:rPr>
          <w:rFonts w:ascii="Router-Bold" w:hAnsi="Router-Bold" w:cs="Router-Bold"/>
          <w:b/>
          <w:bCs/>
          <w:color w:val="000000"/>
          <w:w w:val="90"/>
          <w:sz w:val="16"/>
          <w:szCs w:val="16"/>
        </w:rPr>
        <w:t>Alojamiento.</w:t>
      </w:r>
    </w:p>
    <w:p w14:paraId="784C4CC5"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222A218C"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25º (Sábado) ROMA</w:t>
      </w:r>
    </w:p>
    <w:p w14:paraId="4555B4A0" w14:textId="16B61AC8"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Alojamiento y desayuno.</w:t>
      </w:r>
      <w:r w:rsidRPr="009E087C">
        <w:rPr>
          <w:rFonts w:ascii="Router-Book" w:hAnsi="Router-Book" w:cs="Router-Book"/>
          <w:color w:val="000000"/>
          <w:w w:val="90"/>
          <w:sz w:val="16"/>
          <w:szCs w:val="16"/>
        </w:rPr>
        <w:t xml:space="preserve"> </w:t>
      </w:r>
      <w:r w:rsidR="002A4215" w:rsidRPr="002A4215">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03FF43E2"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72DBDBD6"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 xml:space="preserve">Día 26º (Domingo) ROMA </w:t>
      </w:r>
    </w:p>
    <w:p w14:paraId="778D9D6B"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Alojamiento y desayuno.</w:t>
      </w:r>
      <w:r w:rsidRPr="009E087C">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0EDD1BAB"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537B2418"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27º (Lunes) ROMA-PISA-NIZA (710 km)</w:t>
      </w:r>
    </w:p>
    <w:p w14:paraId="362496AB"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9E087C">
        <w:rPr>
          <w:rFonts w:ascii="Router-Bold" w:hAnsi="Router-Bold" w:cs="Router-Bold"/>
          <w:b/>
          <w:bCs/>
          <w:color w:val="000000"/>
          <w:w w:val="90"/>
          <w:sz w:val="16"/>
          <w:szCs w:val="16"/>
        </w:rPr>
        <w:t>Alojamiento.</w:t>
      </w:r>
      <w:r w:rsidRPr="009E087C">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34B4F1D1"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1CADB4A5"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28º (Martes) NIZA-BARCELONA (665 km)</w:t>
      </w:r>
    </w:p>
    <w:p w14:paraId="4EF7EFFD"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9E087C">
        <w:rPr>
          <w:rFonts w:ascii="Router-Bold" w:hAnsi="Router-Bold" w:cs="Router-Bold"/>
          <w:b/>
          <w:bCs/>
          <w:color w:val="000000"/>
          <w:w w:val="90"/>
          <w:sz w:val="16"/>
          <w:szCs w:val="16"/>
        </w:rPr>
        <w:t>Alojamiento.</w:t>
      </w:r>
      <w:r w:rsidRPr="009E087C">
        <w:rPr>
          <w:rFonts w:ascii="Router-Book" w:hAnsi="Router-Book" w:cs="Router-Book"/>
          <w:color w:val="000000"/>
          <w:w w:val="90"/>
          <w:sz w:val="16"/>
          <w:szCs w:val="16"/>
        </w:rPr>
        <w:t xml:space="preserve"> </w:t>
      </w:r>
    </w:p>
    <w:p w14:paraId="18BE92C8"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6211BC46"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29º (Miércoles) BARCELONA-ZARAGOZA-MADRID (635 km)</w:t>
      </w:r>
    </w:p>
    <w:p w14:paraId="5D70BD6B"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9E087C">
        <w:rPr>
          <w:rFonts w:ascii="Router-Bold" w:hAnsi="Router-Bold" w:cs="Router-Bold"/>
          <w:b/>
          <w:bCs/>
          <w:color w:val="000000"/>
          <w:w w:val="90"/>
          <w:sz w:val="16"/>
          <w:szCs w:val="16"/>
        </w:rPr>
        <w:t>Alojamiento.</w:t>
      </w:r>
    </w:p>
    <w:p w14:paraId="491F929A"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5B480AE4"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30º (Jueves) MADRID</w:t>
      </w:r>
    </w:p>
    <w:p w14:paraId="75D6AAB6"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Alojamiento y desayuno.</w:t>
      </w:r>
      <w:r w:rsidRPr="009E087C">
        <w:rPr>
          <w:rFonts w:ascii="Router-Book" w:hAnsi="Router-Book" w:cs="Router-Book"/>
          <w:color w:val="000000"/>
          <w:w w:val="90"/>
          <w:sz w:val="16"/>
          <w:szCs w:val="16"/>
        </w:rPr>
        <w:t xml:space="preserve"> Día libre para actividades personales. Recomendamos realizar alguna de las excursiones de los alrededores de Madrid como Ávila, Segovia, el Escorial o Valle de los Caidos. </w:t>
      </w:r>
    </w:p>
    <w:p w14:paraId="475FF8CF"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47D8FE3B"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31º (Viernes) MADRID</w:t>
      </w:r>
    </w:p>
    <w:p w14:paraId="6A9DFFE3"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Alojamiento y desayuno.</w:t>
      </w:r>
      <w:r w:rsidRPr="009E087C">
        <w:rPr>
          <w:rFonts w:ascii="Router-Book" w:hAnsi="Router-Book" w:cs="Router-Book"/>
          <w:color w:val="000000"/>
          <w:w w:val="90"/>
          <w:sz w:val="16"/>
          <w:szCs w:val="16"/>
        </w:rPr>
        <w:t xml:space="preserve"> Día libre para continuar disfrutando de esta cosmopolita ciudad, y descubrir por su cuenta sus múltiples monumentos, teatros o restaurantes.</w:t>
      </w:r>
    </w:p>
    <w:p w14:paraId="4A6E9B3B"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666BC749" w14:textId="63920E8B"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32º (Sábado) MADRID-CACERES-SEVILLA (560 km)</w:t>
      </w:r>
    </w:p>
    <w:p w14:paraId="4FC91848"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y salida hacia Cáceres. Tiempo libre para caminar por el casco antiguo, considerado Patrimonio de la Humanidad. Almuerzo libre. Salida hacia Sevilla. </w:t>
      </w:r>
      <w:r w:rsidRPr="009E087C">
        <w:rPr>
          <w:rFonts w:ascii="Router-Bold" w:hAnsi="Router-Bold" w:cs="Router-Bold"/>
          <w:b/>
          <w:bCs/>
          <w:color w:val="000000"/>
          <w:w w:val="90"/>
          <w:sz w:val="16"/>
          <w:szCs w:val="16"/>
        </w:rPr>
        <w:t>Cena y alojamiento.</w:t>
      </w:r>
    </w:p>
    <w:p w14:paraId="70B5570C"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77D95FD7"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33º (Domingo) SEVILLA</w:t>
      </w:r>
    </w:p>
    <w:p w14:paraId="693EBE4D"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9E087C">
        <w:rPr>
          <w:rFonts w:ascii="Router-Bold" w:hAnsi="Router-Bold" w:cs="Router-Bold"/>
          <w:b/>
          <w:bCs/>
          <w:color w:val="000000"/>
          <w:w w:val="90"/>
          <w:sz w:val="16"/>
          <w:szCs w:val="16"/>
        </w:rPr>
        <w:t>Almuerzo</w:t>
      </w:r>
      <w:r w:rsidRPr="009E087C">
        <w:rPr>
          <w:rFonts w:ascii="Router-Book" w:hAnsi="Router-Book" w:cs="Router-Book"/>
          <w:color w:val="000000"/>
          <w:w w:val="90"/>
          <w:sz w:val="16"/>
          <w:szCs w:val="16"/>
        </w:rPr>
        <w:t xml:space="preserve"> en restaurante. Por la noche, en opcional, podrá asistir a un espectáculo de baile flamenco. </w:t>
      </w:r>
      <w:r w:rsidRPr="009E087C">
        <w:rPr>
          <w:rFonts w:ascii="Router-Bold" w:hAnsi="Router-Bold" w:cs="Router-Bold"/>
          <w:b/>
          <w:bCs/>
          <w:color w:val="000000"/>
          <w:w w:val="90"/>
          <w:sz w:val="16"/>
          <w:szCs w:val="16"/>
        </w:rPr>
        <w:t>Alojamiento</w:t>
      </w:r>
      <w:r w:rsidRPr="009E087C">
        <w:rPr>
          <w:rFonts w:ascii="Router-Book" w:hAnsi="Router-Book" w:cs="Router-Book"/>
          <w:color w:val="000000"/>
          <w:w w:val="90"/>
          <w:sz w:val="16"/>
          <w:szCs w:val="16"/>
        </w:rPr>
        <w:t>.</w:t>
      </w:r>
    </w:p>
    <w:p w14:paraId="27179246"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4E535C66"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34º (Lunes) SEVILLA-CORDOBA (145 km)</w:t>
      </w:r>
    </w:p>
    <w:p w14:paraId="6F0C8E24"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Salida hacia la ciudad de Córdoba. Comenzaremos nuestra visita a pie desde la Puerta de Almodovar para llegar al barrio Judío y continuar con la visita del interior de la famosa Mezquita/Catedral. Resto del tiempo libre. </w:t>
      </w:r>
      <w:r w:rsidRPr="009E087C">
        <w:rPr>
          <w:rFonts w:ascii="Router-Bold" w:hAnsi="Router-Bold" w:cs="Router-Bold"/>
          <w:b/>
          <w:bCs/>
          <w:color w:val="000000"/>
          <w:w w:val="90"/>
          <w:sz w:val="16"/>
          <w:szCs w:val="16"/>
        </w:rPr>
        <w:t>Cena y alojamiento.</w:t>
      </w:r>
    </w:p>
    <w:p w14:paraId="4FB5FA28"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134AACC5"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35º (Martes) CORDOBA-RONDA-COSTA DEL SOL (322 km)</w:t>
      </w:r>
    </w:p>
    <w:p w14:paraId="32D2CC0C"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9E087C">
        <w:rPr>
          <w:rFonts w:ascii="Router-Bold" w:hAnsi="Router-Bold" w:cs="Router-Bold"/>
          <w:b/>
          <w:bCs/>
          <w:color w:val="000000"/>
          <w:w w:val="90"/>
          <w:sz w:val="16"/>
          <w:szCs w:val="16"/>
        </w:rPr>
        <w:t>Cena y alojamiento.</w:t>
      </w:r>
    </w:p>
    <w:p w14:paraId="5BEAB0F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22508B11" w14:textId="21407FE2"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36º (Miércoles) COSTA DEL SOL-GRANADA* (180 km)</w:t>
      </w:r>
    </w:p>
    <w:p w14:paraId="06F3CFF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Salida hacia Granada. Visita del impresionante conjunto monumental de La Alhambra, y los bellos jardines del Generalife. </w:t>
      </w:r>
      <w:r w:rsidRPr="009E087C">
        <w:rPr>
          <w:rFonts w:ascii="Router-Bold" w:hAnsi="Router-Bold" w:cs="Router-Bold"/>
          <w:b/>
          <w:bCs/>
          <w:color w:val="000000"/>
          <w:w w:val="90"/>
          <w:sz w:val="16"/>
          <w:szCs w:val="16"/>
        </w:rPr>
        <w:t>Cena y alojamiento.</w:t>
      </w:r>
    </w:p>
    <w:p w14:paraId="527DE07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5763CBB3" w14:textId="4276D339"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37º (Jueves) GRANADA-TOLEDO-MADRID (446 km)</w:t>
      </w:r>
    </w:p>
    <w:p w14:paraId="2A8A7C4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y salida hacia la imperial ciudad de Toledo. </w:t>
      </w:r>
      <w:r w:rsidRPr="009E087C">
        <w:rPr>
          <w:rFonts w:ascii="Router-Bold" w:hAnsi="Router-Bold" w:cs="Router-Bold"/>
          <w:b/>
          <w:bCs/>
          <w:color w:val="000000"/>
          <w:w w:val="90"/>
          <w:sz w:val="16"/>
          <w:szCs w:val="16"/>
        </w:rPr>
        <w:t>Almuerzo.</w:t>
      </w:r>
      <w:r w:rsidRPr="009E087C">
        <w:rPr>
          <w:rFonts w:ascii="Router-Book" w:hAnsi="Router-Book" w:cs="Router-Book"/>
          <w:color w:val="000000"/>
          <w:w w:val="90"/>
          <w:sz w:val="16"/>
          <w:szCs w:val="16"/>
        </w:rPr>
        <w:t xml:space="preserve"> Visita panorámica desde el Mirador del Valle y paseo a pie por el casco antiguo. Posteriormente continuación hacia Madrid. </w:t>
      </w:r>
      <w:r w:rsidRPr="009E087C">
        <w:rPr>
          <w:rFonts w:ascii="Router-Bold" w:hAnsi="Router-Bold" w:cs="Router-Bold"/>
          <w:b/>
          <w:bCs/>
          <w:color w:val="000000"/>
          <w:w w:val="90"/>
          <w:sz w:val="16"/>
          <w:szCs w:val="16"/>
        </w:rPr>
        <w:t>Alojamiento.</w:t>
      </w:r>
    </w:p>
    <w:p w14:paraId="1DCE7900"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p>
    <w:p w14:paraId="1504BA3D" w14:textId="77777777" w:rsidR="009E087C" w:rsidRPr="009E087C" w:rsidRDefault="009E087C" w:rsidP="009E087C">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9E087C">
        <w:rPr>
          <w:rFonts w:ascii="Router-Bold" w:hAnsi="Router-Bold" w:cs="Router-Bold"/>
          <w:b/>
          <w:bCs/>
          <w:color w:val="D41217"/>
          <w:w w:val="90"/>
          <w:sz w:val="16"/>
          <w:szCs w:val="16"/>
        </w:rPr>
        <w:t>Día 38º (Viernes) MADRID-BURDEOS (693 km)</w:t>
      </w:r>
    </w:p>
    <w:p w14:paraId="7169635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w w:val="90"/>
          <w:sz w:val="16"/>
          <w:szCs w:val="16"/>
        </w:rPr>
      </w:pPr>
      <w:r w:rsidRPr="009E087C">
        <w:rPr>
          <w:rFonts w:ascii="Router-Bold" w:hAnsi="Router-Bold" w:cs="Router-Bold"/>
          <w:b/>
          <w:bCs/>
          <w:color w:val="000000"/>
          <w:w w:val="90"/>
          <w:sz w:val="16"/>
          <w:szCs w:val="16"/>
        </w:rPr>
        <w:t>Desayuno</w:t>
      </w:r>
      <w:r w:rsidRPr="009E087C">
        <w:rPr>
          <w:rFonts w:ascii="Router-Book" w:hAnsi="Router-Book" w:cs="Router-Book"/>
          <w:color w:val="000000"/>
          <w:w w:val="90"/>
          <w:sz w:val="16"/>
          <w:szCs w:val="16"/>
        </w:rPr>
        <w:t xml:space="preserve"> y salida hacia Burdeos…. Continúa enlazando con el día 3º del itinerario. Alternativamente puede participar en uno de nuestros circuitos por España, Portugal y Marruecos.</w:t>
      </w:r>
    </w:p>
    <w:p w14:paraId="44B558AE" w14:textId="77777777" w:rsidR="00B3656E" w:rsidRDefault="00B3656E" w:rsidP="009E087C">
      <w:pPr>
        <w:pStyle w:val="cabecerahotelespreciosHoteles-Incluye"/>
        <w:spacing w:line="199" w:lineRule="auto"/>
      </w:pPr>
    </w:p>
    <w:p w14:paraId="2CA3F3C7"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spacing w:val="-1"/>
          <w:w w:val="90"/>
          <w:sz w:val="14"/>
          <w:szCs w:val="14"/>
        </w:rPr>
      </w:pPr>
      <w:r w:rsidRPr="009E087C">
        <w:rPr>
          <w:rFonts w:ascii="Router-Book" w:hAnsi="Router-Book" w:cs="Router-Book"/>
          <w:color w:val="D41217"/>
          <w:spacing w:val="-1"/>
          <w:w w:val="90"/>
          <w:sz w:val="14"/>
          <w:szCs w:val="14"/>
        </w:rPr>
        <w:t>*</w:t>
      </w:r>
      <w:r w:rsidRPr="009E087C">
        <w:rPr>
          <w:rFonts w:ascii="Router-Book" w:hAnsi="Router-Book" w:cs="Router-Book"/>
          <w:color w:val="000000"/>
          <w:spacing w:val="-1"/>
          <w:w w:val="90"/>
          <w:sz w:val="14"/>
          <w:szCs w:val="14"/>
        </w:rPr>
        <w:t xml:space="preserve">En el caso de que el </w:t>
      </w:r>
      <w:r w:rsidRPr="009E087C">
        <w:rPr>
          <w:rFonts w:ascii="Router-Bold" w:hAnsi="Router-Bold" w:cs="Router-Bold"/>
          <w:b/>
          <w:bCs/>
          <w:color w:val="000000"/>
          <w:spacing w:val="-1"/>
          <w:w w:val="90"/>
          <w:sz w:val="14"/>
          <w:szCs w:val="14"/>
        </w:rPr>
        <w:t>Patronato de La Alhambra y Generalife</w:t>
      </w:r>
      <w:r w:rsidRPr="009E087C">
        <w:rPr>
          <w:rFonts w:ascii="Router-Bold" w:hAnsi="Router-Bold" w:cs="Router-Bold"/>
          <w:b/>
          <w:bCs/>
          <w:color w:val="000000"/>
          <w:spacing w:val="-2"/>
          <w:w w:val="90"/>
          <w:sz w:val="16"/>
          <w:szCs w:val="16"/>
        </w:rPr>
        <w:t>,</w:t>
      </w:r>
      <w:r w:rsidRPr="009E087C">
        <w:rPr>
          <w:rFonts w:ascii="Router-Book" w:hAnsi="Router-Book" w:cs="Router-Book"/>
          <w:color w:val="000000"/>
          <w:spacing w:val="-1"/>
          <w:w w:val="9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4A4CD5AC" w14:textId="77777777" w:rsidR="009E087C" w:rsidRDefault="009E087C" w:rsidP="009E087C">
      <w:pPr>
        <w:pStyle w:val="cabecerahotelespreciosHoteles-Incluye"/>
        <w:spacing w:line="199" w:lineRule="auto"/>
      </w:pPr>
    </w:p>
    <w:p w14:paraId="75ACF1C0" w14:textId="1BC3E1AD" w:rsidR="00B3656E" w:rsidRDefault="00B3656E" w:rsidP="009E087C">
      <w:pPr>
        <w:pStyle w:val="cabecerahotelespreciosHoteles-Incluye"/>
        <w:spacing w:line="199" w:lineRule="auto"/>
      </w:pPr>
      <w:r>
        <w:lastRenderedPageBreak/>
        <w:t>Fechas de salida garantizadas:</w:t>
      </w:r>
    </w:p>
    <w:tbl>
      <w:tblPr>
        <w:tblW w:w="0" w:type="auto"/>
        <w:tblInd w:w="8" w:type="dxa"/>
        <w:tblLayout w:type="fixed"/>
        <w:tblCellMar>
          <w:left w:w="0" w:type="dxa"/>
          <w:right w:w="0" w:type="dxa"/>
        </w:tblCellMar>
        <w:tblLook w:val="0000" w:firstRow="0" w:lastRow="0" w:firstColumn="0" w:lastColumn="0" w:noHBand="0" w:noVBand="0"/>
      </w:tblPr>
      <w:tblGrid>
        <w:gridCol w:w="1157"/>
        <w:gridCol w:w="2267"/>
      </w:tblGrid>
      <w:tr w:rsidR="009E087C" w14:paraId="47122361" w14:textId="77777777">
        <w:trPr>
          <w:trHeight w:val="60"/>
        </w:trPr>
        <w:tc>
          <w:tcPr>
            <w:tcW w:w="342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027E5E" w14:textId="77777777" w:rsidR="009E087C" w:rsidRDefault="009E087C" w:rsidP="009E087C">
            <w:pPr>
              <w:pStyle w:val="textomesesfechas"/>
              <w:spacing w:line="199" w:lineRule="auto"/>
            </w:pPr>
            <w:r>
              <w:t>19/Marzo/2025-18/Febrero/2026</w:t>
            </w:r>
          </w:p>
          <w:p w14:paraId="26B69F83" w14:textId="77777777" w:rsidR="009E087C" w:rsidRDefault="009E087C" w:rsidP="009E087C">
            <w:pPr>
              <w:pStyle w:val="textomesesfechas"/>
              <w:spacing w:line="199" w:lineRule="auto"/>
            </w:pPr>
            <w:r>
              <w:t>Día 1º en Madrid (Miércoles)</w:t>
            </w:r>
          </w:p>
        </w:tc>
      </w:tr>
      <w:tr w:rsidR="009E087C" w14:paraId="705B4A8C" w14:textId="77777777">
        <w:trPr>
          <w:trHeight w:val="113"/>
        </w:trPr>
        <w:tc>
          <w:tcPr>
            <w:tcW w:w="115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E42252" w14:textId="77777777" w:rsidR="009E087C" w:rsidRDefault="009E087C" w:rsidP="009E087C">
            <w:pPr>
              <w:pStyle w:val="fechas-negrofechas"/>
              <w:spacing w:line="199" w:lineRule="auto"/>
              <w:jc w:val="left"/>
            </w:pPr>
            <w:r>
              <w:t>Madrid</w:t>
            </w:r>
          </w:p>
        </w:tc>
        <w:tc>
          <w:tcPr>
            <w:tcW w:w="2267" w:type="dxa"/>
            <w:tcBorders>
              <w:top w:val="single" w:sz="6" w:space="0" w:color="636362"/>
              <w:left w:val="single" w:sz="6" w:space="0" w:color="636362"/>
              <w:bottom w:val="single" w:sz="6" w:space="0" w:color="000000"/>
              <w:right w:val="single" w:sz="6" w:space="0" w:color="000000"/>
            </w:tcBorders>
            <w:tcMar>
              <w:top w:w="0" w:type="dxa"/>
              <w:left w:w="0" w:type="dxa"/>
              <w:bottom w:w="0" w:type="dxa"/>
              <w:right w:w="0" w:type="dxa"/>
            </w:tcMar>
            <w:vAlign w:val="center"/>
          </w:tcPr>
          <w:p w14:paraId="540574B6" w14:textId="77777777" w:rsidR="009E087C" w:rsidRDefault="009E087C" w:rsidP="009E087C">
            <w:pPr>
              <w:pStyle w:val="textomesesfechas"/>
              <w:spacing w:line="199" w:lineRule="auto"/>
            </w:pPr>
            <w:r>
              <w:t>Todos los Miércoles</w:t>
            </w:r>
          </w:p>
        </w:tc>
      </w:tr>
      <w:tr w:rsidR="009E087C" w14:paraId="7637894D" w14:textId="77777777">
        <w:trPr>
          <w:trHeight w:val="113"/>
        </w:trPr>
        <w:tc>
          <w:tcPr>
            <w:tcW w:w="115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47D44B" w14:textId="77777777" w:rsidR="009E087C" w:rsidRDefault="009E087C" w:rsidP="009E087C">
            <w:pPr>
              <w:pStyle w:val="fechas-negrofechas"/>
              <w:spacing w:line="199" w:lineRule="auto"/>
              <w:jc w:val="left"/>
            </w:pPr>
            <w:r>
              <w:t>Londres</w:t>
            </w:r>
          </w:p>
        </w:tc>
        <w:tc>
          <w:tcPr>
            <w:tcW w:w="2267"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A82F9D" w14:textId="77777777" w:rsidR="009E087C" w:rsidRDefault="009E087C" w:rsidP="009E087C">
            <w:pPr>
              <w:pStyle w:val="textomesesfechas"/>
              <w:spacing w:line="199" w:lineRule="auto"/>
            </w:pPr>
            <w:r>
              <w:t>Todos los Domingos</w:t>
            </w:r>
          </w:p>
        </w:tc>
      </w:tr>
      <w:tr w:rsidR="009E087C" w14:paraId="28AB18F8" w14:textId="77777777">
        <w:trPr>
          <w:trHeight w:val="113"/>
        </w:trPr>
        <w:tc>
          <w:tcPr>
            <w:tcW w:w="115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9B450F" w14:textId="77777777" w:rsidR="009E087C" w:rsidRDefault="009E087C" w:rsidP="009E087C">
            <w:pPr>
              <w:pStyle w:val="fechas-negrofechas"/>
              <w:spacing w:line="199" w:lineRule="auto"/>
              <w:jc w:val="left"/>
            </w:pPr>
            <w:r>
              <w:t>París</w:t>
            </w:r>
          </w:p>
        </w:tc>
        <w:tc>
          <w:tcPr>
            <w:tcW w:w="2267"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B5347B" w14:textId="77777777" w:rsidR="009E087C" w:rsidRDefault="009E087C" w:rsidP="009E087C">
            <w:pPr>
              <w:pStyle w:val="textomesesfechas"/>
              <w:spacing w:line="199" w:lineRule="auto"/>
            </w:pPr>
            <w:r>
              <w:t>Todos los Miércoles</w:t>
            </w:r>
          </w:p>
        </w:tc>
      </w:tr>
      <w:tr w:rsidR="009E087C" w14:paraId="79F2054B" w14:textId="77777777">
        <w:trPr>
          <w:trHeight w:val="113"/>
        </w:trPr>
        <w:tc>
          <w:tcPr>
            <w:tcW w:w="115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E9A41B" w14:textId="77777777" w:rsidR="009E087C" w:rsidRDefault="009E087C" w:rsidP="009E087C">
            <w:pPr>
              <w:pStyle w:val="fechas-negrofechas"/>
              <w:spacing w:line="199" w:lineRule="auto"/>
              <w:jc w:val="left"/>
            </w:pPr>
            <w:r>
              <w:t>Ámsterdam</w:t>
            </w:r>
          </w:p>
        </w:tc>
        <w:tc>
          <w:tcPr>
            <w:tcW w:w="2267"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497AA0" w14:textId="77777777" w:rsidR="009E087C" w:rsidRDefault="009E087C" w:rsidP="009E087C">
            <w:pPr>
              <w:pStyle w:val="textomesesfechas"/>
              <w:spacing w:line="199" w:lineRule="auto"/>
            </w:pPr>
            <w:r>
              <w:t>Todos los Domingos</w:t>
            </w:r>
          </w:p>
        </w:tc>
      </w:tr>
      <w:tr w:rsidR="009E087C" w14:paraId="262D5905" w14:textId="77777777">
        <w:trPr>
          <w:trHeight w:val="113"/>
        </w:trPr>
        <w:tc>
          <w:tcPr>
            <w:tcW w:w="115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C1FECA" w14:textId="77777777" w:rsidR="009E087C" w:rsidRDefault="009E087C" w:rsidP="009E087C">
            <w:pPr>
              <w:pStyle w:val="fechas-negrofechas"/>
              <w:spacing w:line="199" w:lineRule="auto"/>
              <w:jc w:val="left"/>
            </w:pPr>
            <w:r>
              <w:t>Berlín</w:t>
            </w:r>
          </w:p>
        </w:tc>
        <w:tc>
          <w:tcPr>
            <w:tcW w:w="2267"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585E7B" w14:textId="77777777" w:rsidR="009E087C" w:rsidRDefault="009E087C" w:rsidP="009E087C">
            <w:pPr>
              <w:pStyle w:val="textomesesfechas"/>
              <w:spacing w:line="199" w:lineRule="auto"/>
            </w:pPr>
            <w:r>
              <w:t>Todos los Martes</w:t>
            </w:r>
          </w:p>
        </w:tc>
      </w:tr>
      <w:tr w:rsidR="009E087C" w14:paraId="414D2A06" w14:textId="77777777">
        <w:trPr>
          <w:trHeight w:val="113"/>
        </w:trPr>
        <w:tc>
          <w:tcPr>
            <w:tcW w:w="115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BCE178" w14:textId="77777777" w:rsidR="009E087C" w:rsidRDefault="009E087C" w:rsidP="009E087C">
            <w:pPr>
              <w:pStyle w:val="fechas-negrofechas"/>
              <w:spacing w:line="199" w:lineRule="auto"/>
              <w:jc w:val="left"/>
            </w:pPr>
            <w:r>
              <w:t>Praga</w:t>
            </w:r>
          </w:p>
        </w:tc>
        <w:tc>
          <w:tcPr>
            <w:tcW w:w="2267"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228B77" w14:textId="77777777" w:rsidR="009E087C" w:rsidRDefault="009E087C" w:rsidP="009E087C">
            <w:pPr>
              <w:pStyle w:val="textomesesfechas"/>
              <w:spacing w:line="199" w:lineRule="auto"/>
            </w:pPr>
            <w:r>
              <w:t>Todos los Jueves</w:t>
            </w:r>
          </w:p>
        </w:tc>
      </w:tr>
      <w:tr w:rsidR="009E087C" w14:paraId="076A4702" w14:textId="77777777">
        <w:trPr>
          <w:trHeight w:val="113"/>
        </w:trPr>
        <w:tc>
          <w:tcPr>
            <w:tcW w:w="115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520132" w14:textId="77777777" w:rsidR="009E087C" w:rsidRDefault="009E087C" w:rsidP="009E087C">
            <w:pPr>
              <w:pStyle w:val="fechas-negrofechas"/>
              <w:spacing w:line="199" w:lineRule="auto"/>
              <w:jc w:val="left"/>
            </w:pPr>
            <w:r>
              <w:t>Budapest</w:t>
            </w:r>
          </w:p>
        </w:tc>
        <w:tc>
          <w:tcPr>
            <w:tcW w:w="2267"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04ACEA" w14:textId="77777777" w:rsidR="009E087C" w:rsidRDefault="009E087C" w:rsidP="009E087C">
            <w:pPr>
              <w:pStyle w:val="textomesesfechas"/>
              <w:spacing w:line="199" w:lineRule="auto"/>
            </w:pPr>
            <w:r>
              <w:t>Todos los Sábados</w:t>
            </w:r>
          </w:p>
        </w:tc>
      </w:tr>
      <w:tr w:rsidR="009E087C" w14:paraId="12C49FAA" w14:textId="77777777">
        <w:trPr>
          <w:trHeight w:val="113"/>
        </w:trPr>
        <w:tc>
          <w:tcPr>
            <w:tcW w:w="115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32BB78" w14:textId="77777777" w:rsidR="009E087C" w:rsidRDefault="009E087C" w:rsidP="009E087C">
            <w:pPr>
              <w:pStyle w:val="fechas-negrofechas"/>
              <w:spacing w:line="199" w:lineRule="auto"/>
              <w:jc w:val="left"/>
            </w:pPr>
            <w:r>
              <w:t>Viena</w:t>
            </w:r>
          </w:p>
        </w:tc>
        <w:tc>
          <w:tcPr>
            <w:tcW w:w="2267"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4EB6B9" w14:textId="77777777" w:rsidR="009E087C" w:rsidRDefault="009E087C" w:rsidP="009E087C">
            <w:pPr>
              <w:pStyle w:val="textomesesfechas"/>
              <w:spacing w:line="199" w:lineRule="auto"/>
            </w:pPr>
            <w:r>
              <w:t>Todos los Lunes</w:t>
            </w:r>
          </w:p>
        </w:tc>
      </w:tr>
      <w:tr w:rsidR="009E087C" w14:paraId="5E1161CB" w14:textId="77777777">
        <w:trPr>
          <w:trHeight w:val="113"/>
        </w:trPr>
        <w:tc>
          <w:tcPr>
            <w:tcW w:w="115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2E090A" w14:textId="77777777" w:rsidR="009E087C" w:rsidRDefault="009E087C" w:rsidP="009E087C">
            <w:pPr>
              <w:pStyle w:val="fechas-negrofechas"/>
              <w:spacing w:line="199" w:lineRule="auto"/>
              <w:jc w:val="left"/>
            </w:pPr>
            <w:r>
              <w:t>Venecia</w:t>
            </w:r>
          </w:p>
        </w:tc>
        <w:tc>
          <w:tcPr>
            <w:tcW w:w="2267"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1D74AA" w14:textId="77777777" w:rsidR="009E087C" w:rsidRDefault="009E087C" w:rsidP="009E087C">
            <w:pPr>
              <w:pStyle w:val="textomesesfechas"/>
              <w:spacing w:line="199" w:lineRule="auto"/>
            </w:pPr>
            <w:r>
              <w:t>Todos los Miércoles</w:t>
            </w:r>
          </w:p>
        </w:tc>
      </w:tr>
      <w:tr w:rsidR="009E087C" w14:paraId="514FEE95" w14:textId="77777777">
        <w:trPr>
          <w:trHeight w:val="113"/>
        </w:trPr>
        <w:tc>
          <w:tcPr>
            <w:tcW w:w="115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E17FE3" w14:textId="77777777" w:rsidR="009E087C" w:rsidRDefault="009E087C" w:rsidP="009E087C">
            <w:pPr>
              <w:pStyle w:val="fechas-negrofechas"/>
              <w:spacing w:line="199" w:lineRule="auto"/>
              <w:jc w:val="left"/>
            </w:pPr>
            <w:r>
              <w:t>Roma</w:t>
            </w:r>
          </w:p>
        </w:tc>
        <w:tc>
          <w:tcPr>
            <w:tcW w:w="2267"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F40AD1" w14:textId="77777777" w:rsidR="009E087C" w:rsidRDefault="009E087C" w:rsidP="009E087C">
            <w:pPr>
              <w:pStyle w:val="textomesesfechas"/>
              <w:spacing w:line="199" w:lineRule="auto"/>
            </w:pPr>
            <w:r>
              <w:t>Todos los Viernes</w:t>
            </w:r>
          </w:p>
        </w:tc>
      </w:tr>
      <w:tr w:rsidR="009E087C" w14:paraId="20E10323" w14:textId="77777777">
        <w:trPr>
          <w:trHeight w:val="113"/>
        </w:trPr>
        <w:tc>
          <w:tcPr>
            <w:tcW w:w="115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80B14F" w14:textId="77777777" w:rsidR="009E087C" w:rsidRDefault="009E087C" w:rsidP="009E087C">
            <w:pPr>
              <w:pStyle w:val="fechas-negrofechas"/>
              <w:spacing w:line="199" w:lineRule="auto"/>
              <w:jc w:val="left"/>
            </w:pPr>
            <w:r>
              <w:t>Barcelona</w:t>
            </w:r>
          </w:p>
        </w:tc>
        <w:tc>
          <w:tcPr>
            <w:tcW w:w="2267"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1EDBBF" w14:textId="77777777" w:rsidR="009E087C" w:rsidRDefault="009E087C" w:rsidP="009E087C">
            <w:pPr>
              <w:pStyle w:val="textomesesfechas"/>
              <w:spacing w:line="199" w:lineRule="auto"/>
            </w:pPr>
            <w:r>
              <w:t>Todos los Martes</w:t>
            </w:r>
          </w:p>
        </w:tc>
      </w:tr>
    </w:tbl>
    <w:p w14:paraId="0E376E41" w14:textId="77777777" w:rsidR="00BD69F6" w:rsidRDefault="00BD69F6" w:rsidP="009E087C">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EB609F"/>
          <w:w w:val="90"/>
        </w:rPr>
      </w:pPr>
    </w:p>
    <w:p w14:paraId="4FB7E0CF" w14:textId="4FC639A8" w:rsidR="00B3656E" w:rsidRDefault="00B3656E" w:rsidP="009E087C">
      <w:pPr>
        <w:pStyle w:val="cabecerahotelespreciosHoteles-Incluye"/>
        <w:spacing w:line="199" w:lineRule="auto"/>
      </w:pPr>
      <w:r>
        <w:t>Incluye</w:t>
      </w:r>
    </w:p>
    <w:p w14:paraId="06455584" w14:textId="77777777" w:rsidR="009E087C" w:rsidRDefault="009E087C" w:rsidP="009E087C">
      <w:pPr>
        <w:pStyle w:val="incluyeHoteles-Incluye"/>
        <w:spacing w:after="0" w:line="199" w:lineRule="auto"/>
      </w:pPr>
      <w:r>
        <w:t>•</w:t>
      </w:r>
      <w:r>
        <w:tab/>
        <w:t>Autocar de lujo con WI-FI, gratuito.</w:t>
      </w:r>
    </w:p>
    <w:p w14:paraId="2CEE5F94" w14:textId="77777777" w:rsidR="009E087C" w:rsidRDefault="009E087C" w:rsidP="009E087C">
      <w:pPr>
        <w:pStyle w:val="incluyeHoteles-Incluye"/>
        <w:spacing w:after="0" w:line="199" w:lineRule="auto"/>
      </w:pPr>
      <w:r>
        <w:t>•</w:t>
      </w:r>
      <w:r>
        <w:tab/>
        <w:t>Guía acompañante.</w:t>
      </w:r>
    </w:p>
    <w:p w14:paraId="4FD57433" w14:textId="77777777" w:rsidR="009E087C" w:rsidRDefault="009E087C" w:rsidP="009E087C">
      <w:pPr>
        <w:pStyle w:val="incluyeHoteles-Incluye"/>
        <w:spacing w:after="0" w:line="199" w:lineRule="auto"/>
      </w:pPr>
      <w:r>
        <w:t>•</w:t>
      </w:r>
      <w:r>
        <w:tab/>
        <w:t>Visita con guía local en Madrid, Londres, París, Amsterdam, Berlín, Praga, Budapest, Viena, Venecia, Florencia, Roma, Sevilla, Córdoba, Granada y Toledo.</w:t>
      </w:r>
    </w:p>
    <w:p w14:paraId="4AD7B4A6" w14:textId="77777777" w:rsidR="009E087C" w:rsidRDefault="009E087C" w:rsidP="009E087C">
      <w:pPr>
        <w:pStyle w:val="incluyeHoteles-Incluye"/>
        <w:spacing w:after="0" w:line="199" w:lineRule="auto"/>
      </w:pPr>
      <w:r>
        <w:t>•</w:t>
      </w:r>
      <w:r>
        <w:tab/>
        <w:t>Desayuno buffet diario.</w:t>
      </w:r>
    </w:p>
    <w:p w14:paraId="503A2244" w14:textId="77777777" w:rsidR="009E087C" w:rsidRDefault="009E087C" w:rsidP="009E087C">
      <w:pPr>
        <w:pStyle w:val="incluyeHoteles-Incluye"/>
        <w:spacing w:after="0" w:line="199" w:lineRule="auto"/>
      </w:pPr>
      <w:r>
        <w:t>•</w:t>
      </w:r>
      <w:r>
        <w:tab/>
        <w:t>2 almuerzo y 4 cenas.</w:t>
      </w:r>
    </w:p>
    <w:p w14:paraId="61415C00" w14:textId="77777777" w:rsidR="009E087C" w:rsidRDefault="009E087C" w:rsidP="009E087C">
      <w:pPr>
        <w:pStyle w:val="incluyeHoteles-Incluye"/>
        <w:spacing w:after="0" w:line="199" w:lineRule="auto"/>
      </w:pPr>
      <w:r>
        <w:t>•</w:t>
      </w:r>
      <w:r>
        <w:tab/>
        <w:t>Seguro turístico.</w:t>
      </w:r>
    </w:p>
    <w:p w14:paraId="237348EA" w14:textId="77777777" w:rsidR="009E087C" w:rsidRDefault="009E087C" w:rsidP="009E087C">
      <w:pPr>
        <w:pStyle w:val="incluyeHoteles-Incluye"/>
        <w:spacing w:after="0" w:line="199" w:lineRule="auto"/>
      </w:pPr>
      <w:r>
        <w:t>•</w:t>
      </w:r>
      <w:r>
        <w:tab/>
        <w:t>Tasas Municipales en Francia, Italia y Barcelona.</w:t>
      </w:r>
    </w:p>
    <w:p w14:paraId="415E1842" w14:textId="77777777" w:rsidR="0021700A" w:rsidRDefault="0021700A" w:rsidP="009E087C">
      <w:pPr>
        <w:widowControl w:val="0"/>
        <w:suppressAutoHyphens/>
        <w:autoSpaceDE w:val="0"/>
        <w:autoSpaceDN w:val="0"/>
        <w:adjustRightInd w:val="0"/>
        <w:spacing w:line="199" w:lineRule="auto"/>
        <w:textAlignment w:val="center"/>
        <w:rPr>
          <w:rFonts w:ascii="Colaborate-Bold" w:hAnsi="Colaborate-Bold" w:cs="Colaborate-Bold"/>
          <w:color w:val="E50000"/>
          <w:w w:val="85"/>
          <w:sz w:val="18"/>
          <w:szCs w:val="18"/>
        </w:rPr>
      </w:pPr>
    </w:p>
    <w:p w14:paraId="7E7412E6" w14:textId="77777777" w:rsidR="009E087C" w:rsidRPr="009E087C" w:rsidRDefault="009E087C" w:rsidP="009E087C">
      <w:pPr>
        <w:tabs>
          <w:tab w:val="left" w:pos="1389"/>
        </w:tabs>
        <w:suppressAutoHyphens/>
        <w:autoSpaceDE w:val="0"/>
        <w:autoSpaceDN w:val="0"/>
        <w:adjustRightInd w:val="0"/>
        <w:spacing w:line="199" w:lineRule="auto"/>
        <w:textAlignment w:val="center"/>
        <w:rPr>
          <w:rFonts w:ascii="CoHeadline-Regular" w:hAnsi="CoHeadline-Regular" w:cs="CoHeadline-Regular"/>
          <w:color w:val="DC1D15"/>
          <w:w w:val="90"/>
        </w:rPr>
      </w:pPr>
      <w:r w:rsidRPr="009E087C">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07"/>
        <w:gridCol w:w="2438"/>
        <w:gridCol w:w="283"/>
      </w:tblGrid>
      <w:tr w:rsidR="004A4D80" w:rsidRPr="004A4D80" w14:paraId="60EF59DB" w14:textId="77777777" w:rsidTr="00A419E6">
        <w:trPr>
          <w:trHeight w:val="60"/>
          <w:tblHeader/>
        </w:trPr>
        <w:tc>
          <w:tcPr>
            <w:tcW w:w="907" w:type="dxa"/>
            <w:tcMar>
              <w:top w:w="0" w:type="dxa"/>
              <w:left w:w="0" w:type="dxa"/>
              <w:bottom w:w="0" w:type="dxa"/>
              <w:right w:w="0" w:type="dxa"/>
            </w:tcMar>
          </w:tcPr>
          <w:p w14:paraId="3CDD4A93" w14:textId="77777777" w:rsidR="004A4D80" w:rsidRPr="004A4D80" w:rsidRDefault="004A4D80" w:rsidP="004A4D80">
            <w:pPr>
              <w:autoSpaceDE w:val="0"/>
              <w:autoSpaceDN w:val="0"/>
              <w:adjustRightInd w:val="0"/>
              <w:spacing w:line="180" w:lineRule="atLeast"/>
              <w:textAlignment w:val="center"/>
              <w:rPr>
                <w:rFonts w:ascii="Router-Bold" w:hAnsi="Router-Bold" w:cs="Router-Bold"/>
                <w:b/>
                <w:bCs/>
                <w:color w:val="000000"/>
                <w:w w:val="90"/>
                <w:sz w:val="17"/>
                <w:szCs w:val="17"/>
              </w:rPr>
            </w:pPr>
            <w:r w:rsidRPr="004A4D80">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1082D00F" w14:textId="77777777" w:rsidR="004A4D80" w:rsidRPr="004A4D80" w:rsidRDefault="004A4D80" w:rsidP="004A4D80">
            <w:pPr>
              <w:autoSpaceDE w:val="0"/>
              <w:autoSpaceDN w:val="0"/>
              <w:adjustRightInd w:val="0"/>
              <w:spacing w:line="180" w:lineRule="atLeast"/>
              <w:textAlignment w:val="center"/>
              <w:rPr>
                <w:rFonts w:ascii="Router-Bold" w:hAnsi="Router-Bold" w:cs="Router-Bold"/>
                <w:b/>
                <w:bCs/>
                <w:color w:val="000000"/>
                <w:w w:val="90"/>
                <w:sz w:val="17"/>
                <w:szCs w:val="17"/>
              </w:rPr>
            </w:pPr>
            <w:r w:rsidRPr="004A4D80">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5747D16" w14:textId="77777777" w:rsidR="004A4D80" w:rsidRPr="004A4D80" w:rsidRDefault="004A4D80" w:rsidP="004A4D80">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A4D80">
              <w:rPr>
                <w:rFonts w:ascii="Router-Bold" w:hAnsi="Router-Bold" w:cs="Router-Bold"/>
                <w:b/>
                <w:bCs/>
                <w:color w:val="000000"/>
                <w:spacing w:val="-13"/>
                <w:w w:val="90"/>
                <w:sz w:val="17"/>
                <w:szCs w:val="17"/>
              </w:rPr>
              <w:t>Cat.</w:t>
            </w:r>
          </w:p>
        </w:tc>
      </w:tr>
      <w:tr w:rsidR="004A4D80" w:rsidRPr="004A4D80" w14:paraId="154CD3CA" w14:textId="77777777" w:rsidTr="00A419E6">
        <w:trPr>
          <w:trHeight w:val="60"/>
        </w:trPr>
        <w:tc>
          <w:tcPr>
            <w:tcW w:w="907" w:type="dxa"/>
            <w:tcMar>
              <w:top w:w="0" w:type="dxa"/>
              <w:left w:w="0" w:type="dxa"/>
              <w:bottom w:w="0" w:type="dxa"/>
              <w:right w:w="0" w:type="dxa"/>
            </w:tcMar>
          </w:tcPr>
          <w:p w14:paraId="59570E7C"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Madrid</w:t>
            </w:r>
          </w:p>
        </w:tc>
        <w:tc>
          <w:tcPr>
            <w:tcW w:w="2438" w:type="dxa"/>
            <w:tcMar>
              <w:top w:w="0" w:type="dxa"/>
              <w:left w:w="0" w:type="dxa"/>
              <w:bottom w:w="0" w:type="dxa"/>
              <w:right w:w="0" w:type="dxa"/>
            </w:tcMar>
          </w:tcPr>
          <w:p w14:paraId="7BD38269"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Agumar</w:t>
            </w:r>
          </w:p>
        </w:tc>
        <w:tc>
          <w:tcPr>
            <w:tcW w:w="283" w:type="dxa"/>
            <w:tcMar>
              <w:top w:w="0" w:type="dxa"/>
              <w:left w:w="0" w:type="dxa"/>
              <w:bottom w:w="0" w:type="dxa"/>
              <w:right w:w="0" w:type="dxa"/>
            </w:tcMar>
          </w:tcPr>
          <w:p w14:paraId="7C3EEE67"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39A2D4E4" w14:textId="77777777" w:rsidTr="00A419E6">
        <w:trPr>
          <w:trHeight w:val="60"/>
        </w:trPr>
        <w:tc>
          <w:tcPr>
            <w:tcW w:w="907" w:type="dxa"/>
            <w:tcMar>
              <w:top w:w="0" w:type="dxa"/>
              <w:left w:w="0" w:type="dxa"/>
              <w:bottom w:w="0" w:type="dxa"/>
              <w:right w:w="0" w:type="dxa"/>
            </w:tcMar>
          </w:tcPr>
          <w:p w14:paraId="3F65B54A"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Burdeos</w:t>
            </w:r>
          </w:p>
        </w:tc>
        <w:tc>
          <w:tcPr>
            <w:tcW w:w="2438" w:type="dxa"/>
            <w:tcMar>
              <w:top w:w="0" w:type="dxa"/>
              <w:left w:w="0" w:type="dxa"/>
              <w:bottom w:w="0" w:type="dxa"/>
              <w:right w:w="0" w:type="dxa"/>
            </w:tcMar>
          </w:tcPr>
          <w:p w14:paraId="3BE8A79B"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A4D80">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0" w:type="dxa"/>
            </w:tcMar>
          </w:tcPr>
          <w:p w14:paraId="6772C956"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w:t>
            </w:r>
          </w:p>
        </w:tc>
      </w:tr>
      <w:tr w:rsidR="004A4D80" w:rsidRPr="004A4D80" w14:paraId="6F1E5E75" w14:textId="77777777" w:rsidTr="00A419E6">
        <w:trPr>
          <w:trHeight w:val="60"/>
        </w:trPr>
        <w:tc>
          <w:tcPr>
            <w:tcW w:w="907" w:type="dxa"/>
            <w:tcMar>
              <w:top w:w="0" w:type="dxa"/>
              <w:left w:w="0" w:type="dxa"/>
              <w:bottom w:w="0" w:type="dxa"/>
              <w:right w:w="0" w:type="dxa"/>
            </w:tcMar>
          </w:tcPr>
          <w:p w14:paraId="36CDF0D7"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159D42EC"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4D1D10E7"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w:t>
            </w:r>
          </w:p>
        </w:tc>
      </w:tr>
      <w:tr w:rsidR="004A4D80" w:rsidRPr="004A4D80" w14:paraId="56D424A6" w14:textId="77777777" w:rsidTr="00A419E6">
        <w:trPr>
          <w:trHeight w:val="60"/>
        </w:trPr>
        <w:tc>
          <w:tcPr>
            <w:tcW w:w="907" w:type="dxa"/>
            <w:tcMar>
              <w:top w:w="0" w:type="dxa"/>
              <w:left w:w="0" w:type="dxa"/>
              <w:bottom w:w="0" w:type="dxa"/>
              <w:right w:w="0" w:type="dxa"/>
            </w:tcMar>
          </w:tcPr>
          <w:p w14:paraId="7B1AA7F6"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Orleans</w:t>
            </w:r>
          </w:p>
        </w:tc>
        <w:tc>
          <w:tcPr>
            <w:tcW w:w="2438" w:type="dxa"/>
            <w:tcMar>
              <w:top w:w="0" w:type="dxa"/>
              <w:left w:w="0" w:type="dxa"/>
              <w:bottom w:w="0" w:type="dxa"/>
              <w:right w:w="0" w:type="dxa"/>
            </w:tcMar>
          </w:tcPr>
          <w:p w14:paraId="48AA7324"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Ibis Orleans Centre Foch</w:t>
            </w:r>
          </w:p>
        </w:tc>
        <w:tc>
          <w:tcPr>
            <w:tcW w:w="283" w:type="dxa"/>
            <w:tcMar>
              <w:top w:w="0" w:type="dxa"/>
              <w:left w:w="0" w:type="dxa"/>
              <w:bottom w:w="0" w:type="dxa"/>
              <w:right w:w="0" w:type="dxa"/>
            </w:tcMar>
          </w:tcPr>
          <w:p w14:paraId="4E0FFFC6"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w:t>
            </w:r>
          </w:p>
        </w:tc>
      </w:tr>
      <w:tr w:rsidR="004A4D80" w:rsidRPr="004A4D80" w14:paraId="6682953C" w14:textId="77777777" w:rsidTr="00A419E6">
        <w:trPr>
          <w:trHeight w:val="60"/>
        </w:trPr>
        <w:tc>
          <w:tcPr>
            <w:tcW w:w="907" w:type="dxa"/>
            <w:tcMar>
              <w:top w:w="0" w:type="dxa"/>
              <w:left w:w="0" w:type="dxa"/>
              <w:bottom w:w="0" w:type="dxa"/>
              <w:right w:w="0" w:type="dxa"/>
            </w:tcMar>
          </w:tcPr>
          <w:p w14:paraId="238EC65A"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Londres</w:t>
            </w:r>
          </w:p>
        </w:tc>
        <w:tc>
          <w:tcPr>
            <w:tcW w:w="2438" w:type="dxa"/>
            <w:tcMar>
              <w:top w:w="0" w:type="dxa"/>
              <w:left w:w="0" w:type="dxa"/>
              <w:bottom w:w="0" w:type="dxa"/>
              <w:right w:w="0" w:type="dxa"/>
            </w:tcMar>
          </w:tcPr>
          <w:p w14:paraId="375C4090" w14:textId="77777777" w:rsidR="004A4D80" w:rsidRPr="00A419E6"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419E6">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6925B44B"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w:t>
            </w:r>
          </w:p>
        </w:tc>
      </w:tr>
      <w:tr w:rsidR="004A4D80" w:rsidRPr="004A4D80" w14:paraId="57664170" w14:textId="77777777" w:rsidTr="00A419E6">
        <w:trPr>
          <w:trHeight w:val="60"/>
        </w:trPr>
        <w:tc>
          <w:tcPr>
            <w:tcW w:w="907" w:type="dxa"/>
            <w:tcMar>
              <w:top w:w="0" w:type="dxa"/>
              <w:left w:w="0" w:type="dxa"/>
              <w:bottom w:w="0" w:type="dxa"/>
              <w:right w:w="0" w:type="dxa"/>
            </w:tcMar>
          </w:tcPr>
          <w:p w14:paraId="3AA3FF88"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408ECAFD"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1"/>
                <w:w w:val="90"/>
                <w:sz w:val="16"/>
                <w:szCs w:val="16"/>
              </w:rPr>
              <w:t>Royal National</w:t>
            </w:r>
          </w:p>
        </w:tc>
        <w:tc>
          <w:tcPr>
            <w:tcW w:w="283" w:type="dxa"/>
            <w:tcMar>
              <w:top w:w="0" w:type="dxa"/>
              <w:left w:w="0" w:type="dxa"/>
              <w:bottom w:w="0" w:type="dxa"/>
              <w:right w:w="0" w:type="dxa"/>
            </w:tcMar>
          </w:tcPr>
          <w:p w14:paraId="410E29CC"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TS</w:t>
            </w:r>
          </w:p>
        </w:tc>
      </w:tr>
      <w:tr w:rsidR="004A4D80" w:rsidRPr="004A4D80" w14:paraId="294004C7" w14:textId="77777777" w:rsidTr="00A419E6">
        <w:trPr>
          <w:trHeight w:val="60"/>
        </w:trPr>
        <w:tc>
          <w:tcPr>
            <w:tcW w:w="907" w:type="dxa"/>
            <w:tcMar>
              <w:top w:w="0" w:type="dxa"/>
              <w:left w:w="0" w:type="dxa"/>
              <w:bottom w:w="0" w:type="dxa"/>
              <w:right w:w="0" w:type="dxa"/>
            </w:tcMar>
          </w:tcPr>
          <w:p w14:paraId="08E946B9"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784AE34C"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A4D80">
              <w:rPr>
                <w:rFonts w:ascii="Router-Book" w:hAnsi="Router-Book" w:cs="Router-Book"/>
                <w:color w:val="000000"/>
                <w:spacing w:val="-1"/>
                <w:w w:val="90"/>
                <w:sz w:val="16"/>
                <w:szCs w:val="16"/>
                <w:lang w:val="en-US"/>
              </w:rPr>
              <w:t>Premier Inn London Hanger Lane</w:t>
            </w:r>
          </w:p>
        </w:tc>
        <w:tc>
          <w:tcPr>
            <w:tcW w:w="283" w:type="dxa"/>
            <w:tcMar>
              <w:top w:w="0" w:type="dxa"/>
              <w:left w:w="0" w:type="dxa"/>
              <w:bottom w:w="0" w:type="dxa"/>
              <w:right w:w="0" w:type="dxa"/>
            </w:tcMar>
          </w:tcPr>
          <w:p w14:paraId="6BFECE5F"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w:t>
            </w:r>
          </w:p>
        </w:tc>
      </w:tr>
      <w:tr w:rsidR="004A4D80" w:rsidRPr="004A4D80" w14:paraId="21FB0CBF" w14:textId="77777777" w:rsidTr="00A419E6">
        <w:trPr>
          <w:trHeight w:val="60"/>
        </w:trPr>
        <w:tc>
          <w:tcPr>
            <w:tcW w:w="907" w:type="dxa"/>
            <w:tcMar>
              <w:top w:w="0" w:type="dxa"/>
              <w:left w:w="0" w:type="dxa"/>
              <w:bottom w:w="0" w:type="dxa"/>
              <w:right w:w="0" w:type="dxa"/>
            </w:tcMar>
          </w:tcPr>
          <w:p w14:paraId="18042049"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París</w:t>
            </w:r>
          </w:p>
        </w:tc>
        <w:tc>
          <w:tcPr>
            <w:tcW w:w="2438" w:type="dxa"/>
            <w:tcMar>
              <w:top w:w="0" w:type="dxa"/>
              <w:left w:w="0" w:type="dxa"/>
              <w:bottom w:w="0" w:type="dxa"/>
              <w:right w:w="0" w:type="dxa"/>
            </w:tcMar>
          </w:tcPr>
          <w:p w14:paraId="715749C3"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Novotel Suites Paris Montreuil Vincennes</w:t>
            </w:r>
          </w:p>
        </w:tc>
        <w:tc>
          <w:tcPr>
            <w:tcW w:w="283" w:type="dxa"/>
            <w:tcMar>
              <w:top w:w="0" w:type="dxa"/>
              <w:left w:w="0" w:type="dxa"/>
              <w:bottom w:w="0" w:type="dxa"/>
              <w:right w:w="0" w:type="dxa"/>
            </w:tcMar>
          </w:tcPr>
          <w:p w14:paraId="3CB5B55A"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37F17F69" w14:textId="77777777" w:rsidTr="00A419E6">
        <w:trPr>
          <w:trHeight w:val="60"/>
        </w:trPr>
        <w:tc>
          <w:tcPr>
            <w:tcW w:w="907" w:type="dxa"/>
            <w:tcMar>
              <w:top w:w="0" w:type="dxa"/>
              <w:left w:w="0" w:type="dxa"/>
              <w:bottom w:w="0" w:type="dxa"/>
              <w:right w:w="0" w:type="dxa"/>
            </w:tcMar>
          </w:tcPr>
          <w:p w14:paraId="3724C711"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18F59C30"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Mercure Paris Saint Ouen</w:t>
            </w:r>
          </w:p>
        </w:tc>
        <w:tc>
          <w:tcPr>
            <w:tcW w:w="283" w:type="dxa"/>
            <w:tcMar>
              <w:top w:w="0" w:type="dxa"/>
              <w:left w:w="0" w:type="dxa"/>
              <w:bottom w:w="0" w:type="dxa"/>
              <w:right w:w="0" w:type="dxa"/>
            </w:tcMar>
          </w:tcPr>
          <w:p w14:paraId="21759C14"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3A2FE6B3" w14:textId="77777777" w:rsidTr="00A419E6">
        <w:trPr>
          <w:trHeight w:val="60"/>
        </w:trPr>
        <w:tc>
          <w:tcPr>
            <w:tcW w:w="907" w:type="dxa"/>
            <w:tcMar>
              <w:top w:w="0" w:type="dxa"/>
              <w:left w:w="0" w:type="dxa"/>
              <w:bottom w:w="0" w:type="dxa"/>
              <w:right w:w="0" w:type="dxa"/>
            </w:tcMar>
          </w:tcPr>
          <w:p w14:paraId="46B1B84F"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Bruselas</w:t>
            </w:r>
          </w:p>
        </w:tc>
        <w:tc>
          <w:tcPr>
            <w:tcW w:w="2438" w:type="dxa"/>
            <w:tcMar>
              <w:top w:w="0" w:type="dxa"/>
              <w:left w:w="0" w:type="dxa"/>
              <w:bottom w:w="0" w:type="dxa"/>
              <w:right w:w="0" w:type="dxa"/>
            </w:tcMar>
          </w:tcPr>
          <w:p w14:paraId="2AF88E62"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Thon Brussels Airport</w:t>
            </w:r>
          </w:p>
        </w:tc>
        <w:tc>
          <w:tcPr>
            <w:tcW w:w="283" w:type="dxa"/>
            <w:tcMar>
              <w:top w:w="0" w:type="dxa"/>
              <w:left w:w="0" w:type="dxa"/>
              <w:bottom w:w="0" w:type="dxa"/>
              <w:right w:w="0" w:type="dxa"/>
            </w:tcMar>
          </w:tcPr>
          <w:p w14:paraId="1C7B1DB8"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w:t>
            </w:r>
          </w:p>
        </w:tc>
      </w:tr>
      <w:tr w:rsidR="004A4D80" w:rsidRPr="004A4D80" w14:paraId="350D09C5" w14:textId="77777777" w:rsidTr="00A419E6">
        <w:trPr>
          <w:trHeight w:val="60"/>
        </w:trPr>
        <w:tc>
          <w:tcPr>
            <w:tcW w:w="907" w:type="dxa"/>
            <w:tcMar>
              <w:top w:w="0" w:type="dxa"/>
              <w:left w:w="0" w:type="dxa"/>
              <w:bottom w:w="0" w:type="dxa"/>
              <w:right w:w="0" w:type="dxa"/>
            </w:tcMar>
          </w:tcPr>
          <w:p w14:paraId="5AB2261C"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7F6CEC24"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Park Inn Brussels Airport</w:t>
            </w:r>
          </w:p>
        </w:tc>
        <w:tc>
          <w:tcPr>
            <w:tcW w:w="283" w:type="dxa"/>
            <w:tcMar>
              <w:top w:w="0" w:type="dxa"/>
              <w:left w:w="0" w:type="dxa"/>
              <w:bottom w:w="0" w:type="dxa"/>
              <w:right w:w="0" w:type="dxa"/>
            </w:tcMar>
          </w:tcPr>
          <w:p w14:paraId="10AC1778"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0FC367EC" w14:textId="77777777" w:rsidTr="00A419E6">
        <w:trPr>
          <w:trHeight w:val="60"/>
        </w:trPr>
        <w:tc>
          <w:tcPr>
            <w:tcW w:w="907" w:type="dxa"/>
            <w:tcMar>
              <w:top w:w="0" w:type="dxa"/>
              <w:left w:w="0" w:type="dxa"/>
              <w:bottom w:w="0" w:type="dxa"/>
              <w:right w:w="0" w:type="dxa"/>
            </w:tcMar>
          </w:tcPr>
          <w:p w14:paraId="503CA6BA"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41D51772"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Des Colonies</w:t>
            </w:r>
          </w:p>
        </w:tc>
        <w:tc>
          <w:tcPr>
            <w:tcW w:w="283" w:type="dxa"/>
            <w:tcMar>
              <w:top w:w="0" w:type="dxa"/>
              <w:left w:w="0" w:type="dxa"/>
              <w:bottom w:w="0" w:type="dxa"/>
              <w:right w:w="0" w:type="dxa"/>
            </w:tcMar>
          </w:tcPr>
          <w:p w14:paraId="26F13D24"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w:t>
            </w:r>
          </w:p>
        </w:tc>
      </w:tr>
      <w:tr w:rsidR="004A4D80" w:rsidRPr="004A4D80" w14:paraId="188BB28E" w14:textId="77777777" w:rsidTr="00A419E6">
        <w:trPr>
          <w:trHeight w:val="60"/>
        </w:trPr>
        <w:tc>
          <w:tcPr>
            <w:tcW w:w="907" w:type="dxa"/>
            <w:tcMar>
              <w:top w:w="0" w:type="dxa"/>
              <w:left w:w="0" w:type="dxa"/>
              <w:bottom w:w="0" w:type="dxa"/>
              <w:right w:w="0" w:type="dxa"/>
            </w:tcMar>
          </w:tcPr>
          <w:p w14:paraId="5676740B"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194EA363"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Bedford</w:t>
            </w:r>
          </w:p>
        </w:tc>
        <w:tc>
          <w:tcPr>
            <w:tcW w:w="283" w:type="dxa"/>
            <w:tcMar>
              <w:top w:w="0" w:type="dxa"/>
              <w:left w:w="0" w:type="dxa"/>
              <w:bottom w:w="0" w:type="dxa"/>
              <w:right w:w="0" w:type="dxa"/>
            </w:tcMar>
          </w:tcPr>
          <w:p w14:paraId="78DEDB30"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w:t>
            </w:r>
          </w:p>
        </w:tc>
      </w:tr>
      <w:tr w:rsidR="004A4D80" w:rsidRPr="004A4D80" w14:paraId="509CB76B" w14:textId="77777777" w:rsidTr="00A419E6">
        <w:trPr>
          <w:trHeight w:val="60"/>
        </w:trPr>
        <w:tc>
          <w:tcPr>
            <w:tcW w:w="907" w:type="dxa"/>
            <w:tcMar>
              <w:top w:w="0" w:type="dxa"/>
              <w:left w:w="0" w:type="dxa"/>
              <w:bottom w:w="0" w:type="dxa"/>
              <w:right w:w="0" w:type="dxa"/>
            </w:tcMar>
          </w:tcPr>
          <w:p w14:paraId="424DBDA3"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Amsterdam</w:t>
            </w:r>
          </w:p>
        </w:tc>
        <w:tc>
          <w:tcPr>
            <w:tcW w:w="2438" w:type="dxa"/>
            <w:tcMar>
              <w:top w:w="0" w:type="dxa"/>
              <w:left w:w="0" w:type="dxa"/>
              <w:bottom w:w="0" w:type="dxa"/>
              <w:right w:w="0" w:type="dxa"/>
            </w:tcMar>
          </w:tcPr>
          <w:p w14:paraId="3B70FE11"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Amedia Amsterdam Airport</w:t>
            </w:r>
          </w:p>
        </w:tc>
        <w:tc>
          <w:tcPr>
            <w:tcW w:w="283" w:type="dxa"/>
            <w:tcMar>
              <w:top w:w="0" w:type="dxa"/>
              <w:left w:w="0" w:type="dxa"/>
              <w:bottom w:w="0" w:type="dxa"/>
              <w:right w:w="0" w:type="dxa"/>
            </w:tcMar>
          </w:tcPr>
          <w:p w14:paraId="78CFA292"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04543680" w14:textId="77777777" w:rsidTr="00A419E6">
        <w:trPr>
          <w:trHeight w:val="60"/>
        </w:trPr>
        <w:tc>
          <w:tcPr>
            <w:tcW w:w="907" w:type="dxa"/>
            <w:tcMar>
              <w:top w:w="0" w:type="dxa"/>
              <w:left w:w="0" w:type="dxa"/>
              <w:bottom w:w="0" w:type="dxa"/>
              <w:right w:w="0" w:type="dxa"/>
            </w:tcMar>
          </w:tcPr>
          <w:p w14:paraId="273571CB"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485B3E21" w14:textId="77777777" w:rsidR="004A4D80" w:rsidRPr="00A419E6"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419E6">
              <w:rPr>
                <w:rFonts w:ascii="Router-Book" w:hAnsi="Router-Book" w:cs="Router-Book"/>
                <w:color w:val="000000"/>
                <w:spacing w:val="-3"/>
                <w:w w:val="90"/>
                <w:sz w:val="16"/>
                <w:szCs w:val="16"/>
                <w:lang w:val="en-US"/>
              </w:rPr>
              <w:t>Holiday Inn Express Amsterdam North Riverside</w:t>
            </w:r>
          </w:p>
        </w:tc>
        <w:tc>
          <w:tcPr>
            <w:tcW w:w="283" w:type="dxa"/>
            <w:tcMar>
              <w:top w:w="0" w:type="dxa"/>
              <w:left w:w="0" w:type="dxa"/>
              <w:bottom w:w="0" w:type="dxa"/>
              <w:right w:w="0" w:type="dxa"/>
            </w:tcMar>
          </w:tcPr>
          <w:p w14:paraId="6F6B5978"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1EA50EBB" w14:textId="77777777" w:rsidTr="00A419E6">
        <w:trPr>
          <w:trHeight w:val="60"/>
        </w:trPr>
        <w:tc>
          <w:tcPr>
            <w:tcW w:w="907" w:type="dxa"/>
            <w:tcMar>
              <w:top w:w="0" w:type="dxa"/>
              <w:left w:w="0" w:type="dxa"/>
              <w:bottom w:w="0" w:type="dxa"/>
              <w:right w:w="0" w:type="dxa"/>
            </w:tcMar>
          </w:tcPr>
          <w:p w14:paraId="2DBB812D"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Berlín</w:t>
            </w:r>
          </w:p>
        </w:tc>
        <w:tc>
          <w:tcPr>
            <w:tcW w:w="2438" w:type="dxa"/>
            <w:tcMar>
              <w:top w:w="0" w:type="dxa"/>
              <w:left w:w="0" w:type="dxa"/>
              <w:bottom w:w="0" w:type="dxa"/>
              <w:right w:w="0" w:type="dxa"/>
            </w:tcMar>
          </w:tcPr>
          <w:p w14:paraId="0D57696D" w14:textId="77777777" w:rsidR="004A4D80" w:rsidRPr="00A419E6"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419E6">
              <w:rPr>
                <w:rFonts w:ascii="Router-Book" w:hAnsi="Router-Book" w:cs="Router-Book"/>
                <w:color w:val="000000"/>
                <w:spacing w:val="-3"/>
                <w:w w:val="90"/>
                <w:sz w:val="16"/>
                <w:szCs w:val="16"/>
                <w:lang w:val="en-US"/>
              </w:rPr>
              <w:t>Innside by Meliá Berlin Mitte</w:t>
            </w:r>
          </w:p>
        </w:tc>
        <w:tc>
          <w:tcPr>
            <w:tcW w:w="283" w:type="dxa"/>
            <w:tcMar>
              <w:top w:w="0" w:type="dxa"/>
              <w:left w:w="0" w:type="dxa"/>
              <w:bottom w:w="0" w:type="dxa"/>
              <w:right w:w="0" w:type="dxa"/>
            </w:tcMar>
          </w:tcPr>
          <w:p w14:paraId="6D743869"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2ECAA1AF" w14:textId="77777777" w:rsidTr="00A419E6">
        <w:trPr>
          <w:trHeight w:val="60"/>
        </w:trPr>
        <w:tc>
          <w:tcPr>
            <w:tcW w:w="907" w:type="dxa"/>
            <w:tcMar>
              <w:top w:w="0" w:type="dxa"/>
              <w:left w:w="0" w:type="dxa"/>
              <w:bottom w:w="0" w:type="dxa"/>
              <w:right w:w="0" w:type="dxa"/>
            </w:tcMar>
          </w:tcPr>
          <w:p w14:paraId="3D32D5B4"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623D35F4"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AC Berlin Humboldthain Park</w:t>
            </w:r>
          </w:p>
        </w:tc>
        <w:tc>
          <w:tcPr>
            <w:tcW w:w="283" w:type="dxa"/>
            <w:tcMar>
              <w:top w:w="0" w:type="dxa"/>
              <w:left w:w="0" w:type="dxa"/>
              <w:bottom w:w="0" w:type="dxa"/>
              <w:right w:w="0" w:type="dxa"/>
            </w:tcMar>
          </w:tcPr>
          <w:p w14:paraId="614BAA21"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33C15590" w14:textId="77777777" w:rsidTr="00A419E6">
        <w:trPr>
          <w:trHeight w:val="60"/>
        </w:trPr>
        <w:tc>
          <w:tcPr>
            <w:tcW w:w="907" w:type="dxa"/>
            <w:tcMar>
              <w:top w:w="0" w:type="dxa"/>
              <w:left w:w="0" w:type="dxa"/>
              <w:bottom w:w="0" w:type="dxa"/>
              <w:right w:w="0" w:type="dxa"/>
            </w:tcMar>
          </w:tcPr>
          <w:p w14:paraId="2EA98D6B"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Praga</w:t>
            </w:r>
          </w:p>
        </w:tc>
        <w:tc>
          <w:tcPr>
            <w:tcW w:w="2438" w:type="dxa"/>
            <w:tcMar>
              <w:top w:w="0" w:type="dxa"/>
              <w:left w:w="0" w:type="dxa"/>
              <w:bottom w:w="0" w:type="dxa"/>
              <w:right w:w="0" w:type="dxa"/>
            </w:tcMar>
          </w:tcPr>
          <w:p w14:paraId="39A3095A"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Duo </w:t>
            </w:r>
          </w:p>
        </w:tc>
        <w:tc>
          <w:tcPr>
            <w:tcW w:w="283" w:type="dxa"/>
            <w:tcMar>
              <w:top w:w="0" w:type="dxa"/>
              <w:left w:w="0" w:type="dxa"/>
              <w:bottom w:w="0" w:type="dxa"/>
              <w:right w:w="0" w:type="dxa"/>
            </w:tcMar>
          </w:tcPr>
          <w:p w14:paraId="3EAAA679"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75F6B72D" w14:textId="77777777" w:rsidTr="00A419E6">
        <w:trPr>
          <w:trHeight w:val="60"/>
        </w:trPr>
        <w:tc>
          <w:tcPr>
            <w:tcW w:w="907" w:type="dxa"/>
            <w:tcMar>
              <w:top w:w="0" w:type="dxa"/>
              <w:left w:w="0" w:type="dxa"/>
              <w:bottom w:w="0" w:type="dxa"/>
              <w:right w:w="0" w:type="dxa"/>
            </w:tcMar>
          </w:tcPr>
          <w:p w14:paraId="1AFC347B"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58760AE1"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Panorama</w:t>
            </w:r>
          </w:p>
        </w:tc>
        <w:tc>
          <w:tcPr>
            <w:tcW w:w="283" w:type="dxa"/>
            <w:tcMar>
              <w:top w:w="0" w:type="dxa"/>
              <w:left w:w="0" w:type="dxa"/>
              <w:bottom w:w="0" w:type="dxa"/>
              <w:right w:w="0" w:type="dxa"/>
            </w:tcMar>
          </w:tcPr>
          <w:p w14:paraId="438C3C6B"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4C09A5DF" w14:textId="77777777" w:rsidTr="00A419E6">
        <w:trPr>
          <w:trHeight w:val="60"/>
        </w:trPr>
        <w:tc>
          <w:tcPr>
            <w:tcW w:w="907" w:type="dxa"/>
            <w:tcMar>
              <w:top w:w="0" w:type="dxa"/>
              <w:left w:w="0" w:type="dxa"/>
              <w:bottom w:w="0" w:type="dxa"/>
              <w:right w:w="0" w:type="dxa"/>
            </w:tcMar>
          </w:tcPr>
          <w:p w14:paraId="14DE1F2E"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Budapest</w:t>
            </w:r>
          </w:p>
        </w:tc>
        <w:tc>
          <w:tcPr>
            <w:tcW w:w="2438" w:type="dxa"/>
            <w:tcMar>
              <w:top w:w="0" w:type="dxa"/>
              <w:left w:w="0" w:type="dxa"/>
              <w:bottom w:w="0" w:type="dxa"/>
              <w:right w:w="0" w:type="dxa"/>
            </w:tcMar>
          </w:tcPr>
          <w:p w14:paraId="285ED57E"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Novotel Budapest City</w:t>
            </w:r>
          </w:p>
        </w:tc>
        <w:tc>
          <w:tcPr>
            <w:tcW w:w="283" w:type="dxa"/>
            <w:tcMar>
              <w:top w:w="0" w:type="dxa"/>
              <w:left w:w="0" w:type="dxa"/>
              <w:bottom w:w="0" w:type="dxa"/>
              <w:right w:w="0" w:type="dxa"/>
            </w:tcMar>
          </w:tcPr>
          <w:p w14:paraId="59311BF0"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44F46432" w14:textId="77777777" w:rsidTr="00A419E6">
        <w:trPr>
          <w:trHeight w:val="60"/>
        </w:trPr>
        <w:tc>
          <w:tcPr>
            <w:tcW w:w="907" w:type="dxa"/>
            <w:tcMar>
              <w:top w:w="0" w:type="dxa"/>
              <w:left w:w="0" w:type="dxa"/>
              <w:bottom w:w="0" w:type="dxa"/>
              <w:right w:w="0" w:type="dxa"/>
            </w:tcMar>
          </w:tcPr>
          <w:p w14:paraId="292D3421"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4635A0D7"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Dormero Hotel Budapest</w:t>
            </w:r>
          </w:p>
        </w:tc>
        <w:tc>
          <w:tcPr>
            <w:tcW w:w="283" w:type="dxa"/>
            <w:tcMar>
              <w:top w:w="0" w:type="dxa"/>
              <w:left w:w="0" w:type="dxa"/>
              <w:bottom w:w="0" w:type="dxa"/>
              <w:right w:w="0" w:type="dxa"/>
            </w:tcMar>
          </w:tcPr>
          <w:p w14:paraId="1268438E"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46DE34EE" w14:textId="77777777" w:rsidTr="00A419E6">
        <w:trPr>
          <w:trHeight w:val="60"/>
        </w:trPr>
        <w:tc>
          <w:tcPr>
            <w:tcW w:w="907" w:type="dxa"/>
            <w:tcMar>
              <w:top w:w="0" w:type="dxa"/>
              <w:left w:w="0" w:type="dxa"/>
              <w:bottom w:w="0" w:type="dxa"/>
              <w:right w:w="0" w:type="dxa"/>
            </w:tcMar>
          </w:tcPr>
          <w:p w14:paraId="6EB4A22F"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Viena</w:t>
            </w:r>
          </w:p>
        </w:tc>
        <w:tc>
          <w:tcPr>
            <w:tcW w:w="2438" w:type="dxa"/>
            <w:tcMar>
              <w:top w:w="0" w:type="dxa"/>
              <w:left w:w="0" w:type="dxa"/>
              <w:bottom w:w="0" w:type="dxa"/>
              <w:right w:w="0" w:type="dxa"/>
            </w:tcMar>
          </w:tcPr>
          <w:p w14:paraId="22BEE4FB"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Senator Viena</w:t>
            </w:r>
          </w:p>
        </w:tc>
        <w:tc>
          <w:tcPr>
            <w:tcW w:w="283" w:type="dxa"/>
            <w:tcMar>
              <w:top w:w="0" w:type="dxa"/>
              <w:left w:w="0" w:type="dxa"/>
              <w:bottom w:w="0" w:type="dxa"/>
              <w:right w:w="0" w:type="dxa"/>
            </w:tcMar>
          </w:tcPr>
          <w:p w14:paraId="1063270F"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38B75E78" w14:textId="77777777" w:rsidTr="00A419E6">
        <w:trPr>
          <w:trHeight w:val="60"/>
        </w:trPr>
        <w:tc>
          <w:tcPr>
            <w:tcW w:w="907" w:type="dxa"/>
            <w:tcMar>
              <w:top w:w="0" w:type="dxa"/>
              <w:left w:w="0" w:type="dxa"/>
              <w:bottom w:w="0" w:type="dxa"/>
              <w:right w:w="0" w:type="dxa"/>
            </w:tcMar>
          </w:tcPr>
          <w:p w14:paraId="55A15711"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Venecia</w:t>
            </w:r>
          </w:p>
        </w:tc>
        <w:tc>
          <w:tcPr>
            <w:tcW w:w="2438" w:type="dxa"/>
            <w:tcMar>
              <w:top w:w="0" w:type="dxa"/>
              <w:left w:w="0" w:type="dxa"/>
              <w:bottom w:w="0" w:type="dxa"/>
              <w:right w:w="0" w:type="dxa"/>
            </w:tcMar>
          </w:tcPr>
          <w:p w14:paraId="29960164"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7AC0277A"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3AC82269" w14:textId="77777777" w:rsidTr="00A419E6">
        <w:trPr>
          <w:trHeight w:val="60"/>
        </w:trPr>
        <w:tc>
          <w:tcPr>
            <w:tcW w:w="907" w:type="dxa"/>
            <w:tcMar>
              <w:top w:w="0" w:type="dxa"/>
              <w:left w:w="0" w:type="dxa"/>
              <w:bottom w:w="0" w:type="dxa"/>
              <w:right w:w="0" w:type="dxa"/>
            </w:tcMar>
          </w:tcPr>
          <w:p w14:paraId="6DAFF1B1"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Florencia</w:t>
            </w:r>
          </w:p>
        </w:tc>
        <w:tc>
          <w:tcPr>
            <w:tcW w:w="2438" w:type="dxa"/>
            <w:tcMar>
              <w:top w:w="0" w:type="dxa"/>
              <w:left w:w="0" w:type="dxa"/>
              <w:bottom w:w="0" w:type="dxa"/>
              <w:right w:w="0" w:type="dxa"/>
            </w:tcMar>
          </w:tcPr>
          <w:p w14:paraId="11D7F3D0"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24B1243E"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08813E96" w14:textId="77777777" w:rsidTr="00A419E6">
        <w:trPr>
          <w:trHeight w:val="60"/>
        </w:trPr>
        <w:tc>
          <w:tcPr>
            <w:tcW w:w="907" w:type="dxa"/>
            <w:tcMar>
              <w:top w:w="0" w:type="dxa"/>
              <w:left w:w="0" w:type="dxa"/>
              <w:bottom w:w="0" w:type="dxa"/>
              <w:right w:w="0" w:type="dxa"/>
            </w:tcMar>
          </w:tcPr>
          <w:p w14:paraId="2ADCDF5A"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Roma</w:t>
            </w:r>
          </w:p>
        </w:tc>
        <w:tc>
          <w:tcPr>
            <w:tcW w:w="2438" w:type="dxa"/>
            <w:tcMar>
              <w:top w:w="0" w:type="dxa"/>
              <w:left w:w="0" w:type="dxa"/>
              <w:bottom w:w="0" w:type="dxa"/>
              <w:right w:w="0" w:type="dxa"/>
            </w:tcMar>
          </w:tcPr>
          <w:p w14:paraId="767144ED"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Belstay Roma Aurelia</w:t>
            </w:r>
          </w:p>
        </w:tc>
        <w:tc>
          <w:tcPr>
            <w:tcW w:w="283" w:type="dxa"/>
            <w:tcMar>
              <w:top w:w="0" w:type="dxa"/>
              <w:left w:w="0" w:type="dxa"/>
              <w:bottom w:w="0" w:type="dxa"/>
              <w:right w:w="0" w:type="dxa"/>
            </w:tcMar>
          </w:tcPr>
          <w:p w14:paraId="726E3201"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5873D3B8" w14:textId="77777777" w:rsidTr="00A419E6">
        <w:trPr>
          <w:trHeight w:val="60"/>
        </w:trPr>
        <w:tc>
          <w:tcPr>
            <w:tcW w:w="907" w:type="dxa"/>
            <w:tcMar>
              <w:top w:w="0" w:type="dxa"/>
              <w:left w:w="0" w:type="dxa"/>
              <w:bottom w:w="0" w:type="dxa"/>
              <w:right w:w="0" w:type="dxa"/>
            </w:tcMar>
          </w:tcPr>
          <w:p w14:paraId="614ABB76"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Niza</w:t>
            </w:r>
          </w:p>
        </w:tc>
        <w:tc>
          <w:tcPr>
            <w:tcW w:w="2438" w:type="dxa"/>
            <w:tcMar>
              <w:top w:w="0" w:type="dxa"/>
              <w:left w:w="0" w:type="dxa"/>
              <w:bottom w:w="0" w:type="dxa"/>
              <w:right w:w="0" w:type="dxa"/>
            </w:tcMar>
          </w:tcPr>
          <w:p w14:paraId="0B0675D6"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Ibis Styles Nice Aeroport Arenas</w:t>
            </w:r>
          </w:p>
        </w:tc>
        <w:tc>
          <w:tcPr>
            <w:tcW w:w="283" w:type="dxa"/>
            <w:tcMar>
              <w:top w:w="0" w:type="dxa"/>
              <w:left w:w="0" w:type="dxa"/>
              <w:bottom w:w="0" w:type="dxa"/>
              <w:right w:w="0" w:type="dxa"/>
            </w:tcMar>
          </w:tcPr>
          <w:p w14:paraId="11E34FA9"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w:t>
            </w:r>
          </w:p>
        </w:tc>
      </w:tr>
      <w:tr w:rsidR="004A4D80" w:rsidRPr="004A4D80" w14:paraId="68BA050F" w14:textId="77777777" w:rsidTr="00A419E6">
        <w:trPr>
          <w:trHeight w:val="60"/>
        </w:trPr>
        <w:tc>
          <w:tcPr>
            <w:tcW w:w="907" w:type="dxa"/>
            <w:tcMar>
              <w:top w:w="0" w:type="dxa"/>
              <w:left w:w="0" w:type="dxa"/>
              <w:bottom w:w="0" w:type="dxa"/>
              <w:right w:w="0" w:type="dxa"/>
            </w:tcMar>
          </w:tcPr>
          <w:p w14:paraId="6E8E2510"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5E30D43E"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124B2AEA"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w:t>
            </w:r>
          </w:p>
        </w:tc>
      </w:tr>
      <w:tr w:rsidR="004A4D80" w:rsidRPr="004A4D80" w14:paraId="285F81FF" w14:textId="77777777" w:rsidTr="00A419E6">
        <w:trPr>
          <w:trHeight w:val="60"/>
        </w:trPr>
        <w:tc>
          <w:tcPr>
            <w:tcW w:w="907" w:type="dxa"/>
            <w:tcMar>
              <w:top w:w="0" w:type="dxa"/>
              <w:left w:w="0" w:type="dxa"/>
              <w:bottom w:w="0" w:type="dxa"/>
              <w:right w:w="0" w:type="dxa"/>
            </w:tcMar>
          </w:tcPr>
          <w:p w14:paraId="4360F72D"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Barcelona</w:t>
            </w:r>
          </w:p>
        </w:tc>
        <w:tc>
          <w:tcPr>
            <w:tcW w:w="2438" w:type="dxa"/>
            <w:tcMar>
              <w:top w:w="0" w:type="dxa"/>
              <w:left w:w="0" w:type="dxa"/>
              <w:bottom w:w="0" w:type="dxa"/>
              <w:right w:w="0" w:type="dxa"/>
            </w:tcMar>
          </w:tcPr>
          <w:p w14:paraId="79F7544F"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Catalonia Sagrada Familia</w:t>
            </w:r>
          </w:p>
        </w:tc>
        <w:tc>
          <w:tcPr>
            <w:tcW w:w="283" w:type="dxa"/>
            <w:tcMar>
              <w:top w:w="0" w:type="dxa"/>
              <w:left w:w="0" w:type="dxa"/>
              <w:bottom w:w="0" w:type="dxa"/>
              <w:right w:w="0" w:type="dxa"/>
            </w:tcMar>
          </w:tcPr>
          <w:p w14:paraId="206A482C"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T</w:t>
            </w:r>
          </w:p>
        </w:tc>
      </w:tr>
      <w:tr w:rsidR="004A4D80" w:rsidRPr="004A4D80" w14:paraId="3D5C217D" w14:textId="77777777" w:rsidTr="00A419E6">
        <w:trPr>
          <w:trHeight w:val="60"/>
        </w:trPr>
        <w:tc>
          <w:tcPr>
            <w:tcW w:w="907" w:type="dxa"/>
            <w:tcMar>
              <w:top w:w="0" w:type="dxa"/>
              <w:left w:w="0" w:type="dxa"/>
              <w:bottom w:w="0" w:type="dxa"/>
              <w:right w:w="0" w:type="dxa"/>
            </w:tcMar>
          </w:tcPr>
          <w:p w14:paraId="730AEE72" w14:textId="77777777" w:rsidR="004A4D80" w:rsidRPr="004A4D80" w:rsidRDefault="004A4D80" w:rsidP="004A4D80">
            <w:pPr>
              <w:autoSpaceDE w:val="0"/>
              <w:autoSpaceDN w:val="0"/>
              <w:adjustRightInd w:val="0"/>
              <w:rPr>
                <w:rFonts w:ascii="Router-Bold" w:hAnsi="Router-Bold"/>
                <w:sz w:val="16"/>
                <w:szCs w:val="16"/>
              </w:rPr>
            </w:pPr>
          </w:p>
        </w:tc>
        <w:tc>
          <w:tcPr>
            <w:tcW w:w="2438" w:type="dxa"/>
            <w:tcMar>
              <w:top w:w="0" w:type="dxa"/>
              <w:left w:w="0" w:type="dxa"/>
              <w:bottom w:w="0" w:type="dxa"/>
              <w:right w:w="0" w:type="dxa"/>
            </w:tcMar>
          </w:tcPr>
          <w:p w14:paraId="056A9151"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64557451"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08505966" w14:textId="77777777" w:rsidTr="00A419E6">
        <w:trPr>
          <w:trHeight w:val="60"/>
        </w:trPr>
        <w:tc>
          <w:tcPr>
            <w:tcW w:w="907" w:type="dxa"/>
            <w:tcMar>
              <w:top w:w="0" w:type="dxa"/>
              <w:left w:w="0" w:type="dxa"/>
              <w:bottom w:w="0" w:type="dxa"/>
              <w:right w:w="0" w:type="dxa"/>
            </w:tcMar>
          </w:tcPr>
          <w:p w14:paraId="127D9EFD"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Madrid</w:t>
            </w:r>
          </w:p>
        </w:tc>
        <w:tc>
          <w:tcPr>
            <w:tcW w:w="2438" w:type="dxa"/>
            <w:tcMar>
              <w:top w:w="0" w:type="dxa"/>
              <w:left w:w="0" w:type="dxa"/>
              <w:bottom w:w="0" w:type="dxa"/>
              <w:right w:w="0" w:type="dxa"/>
            </w:tcMar>
          </w:tcPr>
          <w:p w14:paraId="78491CEF"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Exe Moncloa</w:t>
            </w:r>
          </w:p>
        </w:tc>
        <w:tc>
          <w:tcPr>
            <w:tcW w:w="283" w:type="dxa"/>
            <w:tcMar>
              <w:top w:w="0" w:type="dxa"/>
              <w:left w:w="0" w:type="dxa"/>
              <w:bottom w:w="0" w:type="dxa"/>
              <w:right w:w="0" w:type="dxa"/>
            </w:tcMar>
          </w:tcPr>
          <w:p w14:paraId="27E7F28A"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5D6898F3" w14:textId="77777777" w:rsidTr="00A419E6">
        <w:trPr>
          <w:trHeight w:val="60"/>
        </w:trPr>
        <w:tc>
          <w:tcPr>
            <w:tcW w:w="907" w:type="dxa"/>
            <w:tcMar>
              <w:top w:w="0" w:type="dxa"/>
              <w:left w:w="0" w:type="dxa"/>
              <w:bottom w:w="0" w:type="dxa"/>
              <w:right w:w="0" w:type="dxa"/>
            </w:tcMar>
          </w:tcPr>
          <w:p w14:paraId="0D82598D"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Sevilla</w:t>
            </w:r>
          </w:p>
        </w:tc>
        <w:tc>
          <w:tcPr>
            <w:tcW w:w="2438" w:type="dxa"/>
            <w:tcMar>
              <w:top w:w="0" w:type="dxa"/>
              <w:left w:w="0" w:type="dxa"/>
              <w:bottom w:w="0" w:type="dxa"/>
              <w:right w:w="0" w:type="dxa"/>
            </w:tcMar>
          </w:tcPr>
          <w:p w14:paraId="5CB2323D"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Silken Al-Andalus Palace</w:t>
            </w:r>
          </w:p>
        </w:tc>
        <w:tc>
          <w:tcPr>
            <w:tcW w:w="283" w:type="dxa"/>
            <w:tcMar>
              <w:top w:w="0" w:type="dxa"/>
              <w:left w:w="0" w:type="dxa"/>
              <w:bottom w:w="0" w:type="dxa"/>
              <w:right w:w="0" w:type="dxa"/>
            </w:tcMar>
          </w:tcPr>
          <w:p w14:paraId="3B3E3AF5"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18571C56" w14:textId="77777777" w:rsidTr="00A419E6">
        <w:trPr>
          <w:trHeight w:val="60"/>
        </w:trPr>
        <w:tc>
          <w:tcPr>
            <w:tcW w:w="907" w:type="dxa"/>
            <w:tcMar>
              <w:top w:w="0" w:type="dxa"/>
              <w:left w:w="0" w:type="dxa"/>
              <w:bottom w:w="0" w:type="dxa"/>
              <w:right w:w="0" w:type="dxa"/>
            </w:tcMar>
          </w:tcPr>
          <w:p w14:paraId="10C09B37"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Cordoba</w:t>
            </w:r>
          </w:p>
        </w:tc>
        <w:tc>
          <w:tcPr>
            <w:tcW w:w="2438" w:type="dxa"/>
            <w:tcMar>
              <w:top w:w="0" w:type="dxa"/>
              <w:left w:w="0" w:type="dxa"/>
              <w:bottom w:w="0" w:type="dxa"/>
              <w:right w:w="0" w:type="dxa"/>
            </w:tcMar>
          </w:tcPr>
          <w:p w14:paraId="480F46E6"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Exe  Ciudad de Cordoba</w:t>
            </w:r>
          </w:p>
        </w:tc>
        <w:tc>
          <w:tcPr>
            <w:tcW w:w="283" w:type="dxa"/>
            <w:tcMar>
              <w:top w:w="0" w:type="dxa"/>
              <w:left w:w="0" w:type="dxa"/>
              <w:bottom w:w="0" w:type="dxa"/>
              <w:right w:w="0" w:type="dxa"/>
            </w:tcMar>
          </w:tcPr>
          <w:p w14:paraId="0D1FCF0F"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2B70F0F5" w14:textId="77777777" w:rsidTr="00A419E6">
        <w:trPr>
          <w:trHeight w:val="60"/>
        </w:trPr>
        <w:tc>
          <w:tcPr>
            <w:tcW w:w="907" w:type="dxa"/>
            <w:tcMar>
              <w:top w:w="0" w:type="dxa"/>
              <w:left w:w="0" w:type="dxa"/>
              <w:bottom w:w="0" w:type="dxa"/>
              <w:right w:w="0" w:type="dxa"/>
            </w:tcMar>
          </w:tcPr>
          <w:p w14:paraId="60E6D752"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Costa del Sol</w:t>
            </w:r>
          </w:p>
        </w:tc>
        <w:tc>
          <w:tcPr>
            <w:tcW w:w="2438" w:type="dxa"/>
            <w:tcMar>
              <w:top w:w="0" w:type="dxa"/>
              <w:left w:w="0" w:type="dxa"/>
              <w:bottom w:w="0" w:type="dxa"/>
              <w:right w:w="0" w:type="dxa"/>
            </w:tcMar>
          </w:tcPr>
          <w:p w14:paraId="12DF5AF4"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Sol Principe (Torremolinos)</w:t>
            </w:r>
          </w:p>
        </w:tc>
        <w:tc>
          <w:tcPr>
            <w:tcW w:w="283" w:type="dxa"/>
            <w:tcMar>
              <w:top w:w="0" w:type="dxa"/>
              <w:left w:w="0" w:type="dxa"/>
              <w:bottom w:w="0" w:type="dxa"/>
              <w:right w:w="0" w:type="dxa"/>
            </w:tcMar>
          </w:tcPr>
          <w:p w14:paraId="1DB10747"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r w:rsidR="004A4D80" w:rsidRPr="004A4D80" w14:paraId="78CBB05A" w14:textId="77777777" w:rsidTr="00A419E6">
        <w:trPr>
          <w:trHeight w:val="60"/>
        </w:trPr>
        <w:tc>
          <w:tcPr>
            <w:tcW w:w="907" w:type="dxa"/>
            <w:tcMar>
              <w:top w:w="0" w:type="dxa"/>
              <w:left w:w="0" w:type="dxa"/>
              <w:bottom w:w="0" w:type="dxa"/>
              <w:right w:w="0" w:type="dxa"/>
            </w:tcMar>
          </w:tcPr>
          <w:p w14:paraId="26D8A964"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Granada</w:t>
            </w:r>
          </w:p>
        </w:tc>
        <w:tc>
          <w:tcPr>
            <w:tcW w:w="2438" w:type="dxa"/>
            <w:tcMar>
              <w:top w:w="0" w:type="dxa"/>
              <w:left w:w="0" w:type="dxa"/>
              <w:bottom w:w="0" w:type="dxa"/>
              <w:right w:w="0" w:type="dxa"/>
            </w:tcMar>
          </w:tcPr>
          <w:p w14:paraId="60E7389E" w14:textId="77777777" w:rsidR="004A4D80" w:rsidRPr="004A4D80" w:rsidRDefault="004A4D80" w:rsidP="004A4D8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Los Ángeles</w:t>
            </w:r>
          </w:p>
        </w:tc>
        <w:tc>
          <w:tcPr>
            <w:tcW w:w="283" w:type="dxa"/>
            <w:tcMar>
              <w:top w:w="0" w:type="dxa"/>
              <w:left w:w="0" w:type="dxa"/>
              <w:bottom w:w="0" w:type="dxa"/>
              <w:right w:w="0" w:type="dxa"/>
            </w:tcMar>
          </w:tcPr>
          <w:p w14:paraId="2173F6B1" w14:textId="77777777" w:rsidR="004A4D80" w:rsidRPr="004A4D80" w:rsidRDefault="004A4D80" w:rsidP="004A4D80">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A4D80">
              <w:rPr>
                <w:rFonts w:ascii="Router-Book" w:hAnsi="Router-Book" w:cs="Router-Book"/>
                <w:color w:val="000000"/>
                <w:spacing w:val="-3"/>
                <w:w w:val="90"/>
                <w:sz w:val="16"/>
                <w:szCs w:val="16"/>
              </w:rPr>
              <w:t>P</w:t>
            </w:r>
          </w:p>
        </w:tc>
      </w:tr>
    </w:tbl>
    <w:p w14:paraId="79CEF83F"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986"/>
        <w:gridCol w:w="658"/>
        <w:gridCol w:w="986"/>
        <w:gridCol w:w="658"/>
        <w:gridCol w:w="986"/>
        <w:gridCol w:w="658"/>
      </w:tblGrid>
      <w:tr w:rsidR="009E087C" w:rsidRPr="009E087C" w14:paraId="0B9E085C" w14:textId="77777777" w:rsidTr="00A419E6">
        <w:trPr>
          <w:trHeight w:val="396"/>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1F3E24" w14:textId="77777777" w:rsidR="009E087C" w:rsidRPr="009E087C" w:rsidRDefault="009E087C" w:rsidP="009E087C">
            <w:pPr>
              <w:tabs>
                <w:tab w:val="left" w:pos="1389"/>
              </w:tabs>
              <w:suppressAutoHyphens/>
              <w:autoSpaceDE w:val="0"/>
              <w:autoSpaceDN w:val="0"/>
              <w:adjustRightInd w:val="0"/>
              <w:spacing w:line="199" w:lineRule="auto"/>
              <w:textAlignment w:val="center"/>
              <w:rPr>
                <w:rFonts w:ascii="CoHeadline-Regular" w:hAnsi="CoHeadline-Regular" w:cs="CoHeadline-Regular"/>
                <w:color w:val="DC1D15"/>
                <w:w w:val="90"/>
              </w:rPr>
            </w:pPr>
            <w:r w:rsidRPr="009E087C">
              <w:rPr>
                <w:rFonts w:ascii="CoHeadline-Regular" w:hAnsi="CoHeadline-Regular" w:cs="CoHeadline-Regular"/>
                <w:color w:val="DC1D15"/>
                <w:w w:val="90"/>
              </w:rPr>
              <w:t>Precios por persona USD</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9FCF2F" w14:textId="77777777" w:rsidR="009E087C" w:rsidRPr="009E087C" w:rsidRDefault="009E087C" w:rsidP="009E087C">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9E087C">
              <w:rPr>
                <w:rFonts w:ascii="Router-Medium" w:hAnsi="Router-Medium" w:cs="Router-Medium"/>
                <w:b/>
                <w:bCs/>
                <w:color w:val="000000"/>
                <w:spacing w:val="-3"/>
                <w:w w:val="90"/>
                <w:sz w:val="17"/>
                <w:szCs w:val="17"/>
              </w:rPr>
              <w:t xml:space="preserve">Tramo mínimo de </w:t>
            </w:r>
            <w:r w:rsidRPr="009E087C">
              <w:rPr>
                <w:rFonts w:ascii="Router-Medium" w:hAnsi="Router-Medium" w:cs="Router-Medium"/>
                <w:b/>
                <w:bCs/>
                <w:color w:val="000000"/>
                <w:spacing w:val="-3"/>
                <w:w w:val="90"/>
                <w:sz w:val="17"/>
                <w:szCs w:val="17"/>
              </w:rPr>
              <w:br/>
              <w:t xml:space="preserve">utilización iniciando </w:t>
            </w:r>
            <w:r w:rsidRPr="009E087C">
              <w:rPr>
                <w:rFonts w:ascii="Router-Medium" w:hAnsi="Router-Medium" w:cs="Router-Medium"/>
                <w:b/>
                <w:bCs/>
                <w:color w:val="000000"/>
                <w:spacing w:val="-3"/>
                <w:w w:val="90"/>
                <w:sz w:val="17"/>
                <w:szCs w:val="17"/>
              </w:rPr>
              <w:br/>
              <w:t>en la ciudad que desee 6 días (5 noches)</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DC0B53" w14:textId="77777777" w:rsidR="009E087C" w:rsidRPr="009E087C" w:rsidRDefault="009E087C" w:rsidP="009E087C">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9E087C">
              <w:rPr>
                <w:rFonts w:ascii="Router-Medium" w:hAnsi="Router-Medium" w:cs="Router-Medium"/>
                <w:b/>
                <w:bCs/>
                <w:color w:val="000000"/>
                <w:spacing w:val="-3"/>
                <w:w w:val="90"/>
                <w:sz w:val="17"/>
                <w:szCs w:val="17"/>
              </w:rPr>
              <w:t>Día adicional</w:t>
            </w:r>
          </w:p>
          <w:p w14:paraId="5DAB5368" w14:textId="77777777" w:rsidR="009E087C" w:rsidRPr="009E087C" w:rsidRDefault="009E087C" w:rsidP="009E087C">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9E087C">
              <w:rPr>
                <w:rFonts w:ascii="Router-Medium" w:hAnsi="Router-Medium" w:cs="Router-Medium"/>
                <w:b/>
                <w:bCs/>
                <w:color w:val="000000"/>
                <w:spacing w:val="-3"/>
                <w:w w:val="90"/>
                <w:sz w:val="17"/>
                <w:szCs w:val="17"/>
              </w:rPr>
              <w:t>(precio por noche)</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AB97F9" w14:textId="77777777" w:rsidR="009E087C" w:rsidRPr="009E087C" w:rsidRDefault="009E087C" w:rsidP="009E087C">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9E087C">
              <w:rPr>
                <w:rFonts w:ascii="Router-Medium" w:hAnsi="Router-Medium" w:cs="Router-Medium"/>
                <w:b/>
                <w:bCs/>
                <w:color w:val="000000"/>
                <w:spacing w:val="-3"/>
                <w:w w:val="90"/>
                <w:sz w:val="17"/>
                <w:szCs w:val="17"/>
              </w:rPr>
              <w:t xml:space="preserve">ITINERARIO COMPLETO </w:t>
            </w:r>
          </w:p>
          <w:p w14:paraId="21F1E11C" w14:textId="77777777" w:rsidR="009E087C" w:rsidRPr="009E087C" w:rsidRDefault="009E087C" w:rsidP="009E087C">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9E087C">
              <w:rPr>
                <w:rFonts w:ascii="Router-Medium" w:hAnsi="Router-Medium" w:cs="Router-Medium"/>
                <w:b/>
                <w:bCs/>
                <w:color w:val="000000"/>
                <w:spacing w:val="-3"/>
                <w:w w:val="90"/>
                <w:sz w:val="17"/>
                <w:szCs w:val="17"/>
              </w:rPr>
              <w:t>38 días</w:t>
            </w:r>
          </w:p>
          <w:p w14:paraId="5755A4BF" w14:textId="77777777" w:rsidR="009E087C" w:rsidRPr="009E087C" w:rsidRDefault="009E087C" w:rsidP="009E087C">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9E087C">
              <w:rPr>
                <w:rFonts w:ascii="Router-Medium" w:hAnsi="Router-Medium" w:cs="Router-Medium"/>
                <w:b/>
                <w:bCs/>
                <w:color w:val="000000"/>
                <w:spacing w:val="-3"/>
                <w:w w:val="90"/>
                <w:sz w:val="17"/>
                <w:szCs w:val="17"/>
              </w:rPr>
              <w:t>(37 noches)</w:t>
            </w:r>
          </w:p>
        </w:tc>
      </w:tr>
      <w:tr w:rsidR="009E087C" w:rsidRPr="009E087C" w14:paraId="072DAD0C" w14:textId="77777777" w:rsidTr="00A419E6">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B36426"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15DE86"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306708D"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18C211"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5D9CEC9"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DEA8E0"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C014129" w14:textId="77777777" w:rsidR="009E087C" w:rsidRPr="009E087C" w:rsidRDefault="009E087C" w:rsidP="009E087C">
            <w:pPr>
              <w:autoSpaceDE w:val="0"/>
              <w:autoSpaceDN w:val="0"/>
              <w:adjustRightInd w:val="0"/>
              <w:spacing w:line="199" w:lineRule="auto"/>
              <w:rPr>
                <w:rFonts w:ascii="CoHeadline-Regular" w:hAnsi="CoHeadline-Regular"/>
              </w:rPr>
            </w:pPr>
          </w:p>
        </w:tc>
      </w:tr>
      <w:tr w:rsidR="009E087C" w:rsidRPr="009E087C" w14:paraId="514FB0F5"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544F17" w14:textId="77777777" w:rsidR="009E087C" w:rsidRPr="009E087C" w:rsidRDefault="009E087C" w:rsidP="009E087C">
            <w:pPr>
              <w:autoSpaceDE w:val="0"/>
              <w:autoSpaceDN w:val="0"/>
              <w:adjustRightInd w:val="0"/>
              <w:spacing w:line="199" w:lineRule="auto"/>
              <w:textAlignment w:val="center"/>
              <w:rPr>
                <w:rFonts w:ascii="Router-Book" w:hAnsi="Router-Book" w:cs="Router-Book"/>
                <w:color w:val="000000"/>
                <w:spacing w:val="-3"/>
                <w:w w:val="90"/>
                <w:sz w:val="16"/>
                <w:szCs w:val="16"/>
              </w:rPr>
            </w:pPr>
            <w:r w:rsidRPr="009E087C">
              <w:rPr>
                <w:rFonts w:ascii="Router-Book" w:hAnsi="Router-Book" w:cs="Router-Book"/>
                <w:color w:val="000000"/>
                <w:spacing w:val="-3"/>
                <w:w w:val="90"/>
                <w:sz w:val="16"/>
                <w:szCs w:val="16"/>
              </w:rPr>
              <w:t>En habitación doble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6B2C3B" w14:textId="212C6E12"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1.</w:t>
            </w:r>
            <w:r w:rsidR="009053EB">
              <w:rPr>
                <w:rFonts w:ascii="SourceSansRoman_350.000wght_0it" w:hAnsi="SourceSansRoman_350.000wght_0it" w:cs="SourceSansRoman_350.000wght_0it"/>
                <w:color w:val="000000"/>
                <w:spacing w:val="5"/>
                <w:sz w:val="19"/>
                <w:szCs w:val="19"/>
              </w:rPr>
              <w:t>2</w:t>
            </w:r>
            <w:r w:rsidRPr="009E087C">
              <w:rPr>
                <w:rFonts w:ascii="SourceSansRoman_350.000wght_0it" w:hAnsi="SourceSansRoman_350.000wght_0it" w:cs="SourceSansRoman_350.000wght_0it"/>
                <w:color w:val="000000"/>
                <w:spacing w:val="5"/>
                <w:sz w:val="19"/>
                <w:szCs w:val="19"/>
              </w:rPr>
              <w:t>50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8C851C"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DB6D6C"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230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019170"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356149" w14:textId="261DF465"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5.</w:t>
            </w:r>
            <w:r w:rsidR="009053EB">
              <w:rPr>
                <w:rFonts w:ascii="SourceSansRoman_350.000wght_0it" w:hAnsi="SourceSansRoman_350.000wght_0it" w:cs="SourceSansRoman_350.000wght_0it"/>
                <w:color w:val="000000"/>
                <w:spacing w:val="5"/>
                <w:sz w:val="19"/>
                <w:szCs w:val="19"/>
              </w:rPr>
              <w:t>9</w:t>
            </w:r>
            <w:r w:rsidRPr="009E087C">
              <w:rPr>
                <w:rFonts w:ascii="SourceSansRoman_350.000wght_0it" w:hAnsi="SourceSansRoman_350.000wght_0it" w:cs="SourceSansRoman_350.000wght_0it"/>
                <w:color w:val="000000"/>
                <w:spacing w:val="5"/>
                <w:sz w:val="19"/>
                <w:szCs w:val="19"/>
              </w:rPr>
              <w:t>90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E20111"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r>
      <w:tr w:rsidR="009E087C" w:rsidRPr="009E087C" w14:paraId="36AF74AA" w14:textId="77777777">
        <w:trPr>
          <w:trHeight w:val="236"/>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44814A" w14:textId="77777777" w:rsidR="009E087C" w:rsidRPr="009E087C" w:rsidRDefault="009E087C" w:rsidP="009E087C">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9E087C">
              <w:rPr>
                <w:rFonts w:ascii="Router-Book" w:hAnsi="Router-Book" w:cs="Router-Book"/>
                <w:color w:val="000000"/>
                <w:w w:val="90"/>
                <w:sz w:val="16"/>
                <w:szCs w:val="16"/>
              </w:rPr>
              <w:t>Suplemento habitación single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20EF5D"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400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8BA9D1"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FE610A"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80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DD7342"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9B6E6A"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2.850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E79E45"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r>
      <w:tr w:rsidR="009E087C" w:rsidRPr="009E087C" w14:paraId="0A9E32B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1B6F0F" w14:textId="77777777" w:rsidR="009E087C" w:rsidRPr="009E087C" w:rsidRDefault="009E087C" w:rsidP="009E087C">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9E087C">
              <w:rPr>
                <w:rFonts w:ascii="Router-Book" w:hAnsi="Router-Book" w:cs="Router-Book"/>
                <w:color w:val="000000"/>
                <w:w w:val="90"/>
                <w:sz w:val="16"/>
                <w:szCs w:val="16"/>
              </w:rPr>
              <w:t>Supl. Media Pensión (excepto capitales) precio por cena/almuerzo</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804900"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7D4177"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45627A"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DF998B"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123E51"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ED7495"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r>
      <w:tr w:rsidR="009E087C" w:rsidRPr="009E087C" w14:paraId="0F4C1712"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0CBEB1" w14:textId="77777777" w:rsidR="009E087C" w:rsidRPr="009E087C" w:rsidRDefault="009E087C" w:rsidP="009E087C">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9E087C">
              <w:rPr>
                <w:rFonts w:ascii="Router-Book" w:hAnsi="Router-Book" w:cs="Router-Book"/>
                <w:color w:val="000000"/>
                <w:w w:val="90"/>
                <w:sz w:val="16"/>
                <w:szCs w:val="16"/>
              </w:rPr>
              <w:t>Suplemento</w:t>
            </w:r>
            <w:r w:rsidRPr="009E087C">
              <w:rPr>
                <w:rFonts w:ascii="Router-Book" w:hAnsi="Router-Book" w:cs="Router-Book"/>
                <w:color w:val="000000"/>
                <w:spacing w:val="-2"/>
                <w:w w:val="90"/>
                <w:sz w:val="16"/>
                <w:szCs w:val="16"/>
              </w:rPr>
              <w:t xml:space="preserve"> por noche </w:t>
            </w:r>
            <w:r w:rsidRPr="009E087C">
              <w:rPr>
                <w:rFonts w:ascii="Router-Book" w:hAnsi="Router-Book" w:cs="Router-Book"/>
                <w:color w:val="000000"/>
                <w:spacing w:val="-2"/>
                <w:w w:val="90"/>
                <w:sz w:val="16"/>
                <w:szCs w:val="16"/>
              </w:rPr>
              <w:br/>
            </w:r>
            <w:r w:rsidRPr="009E087C">
              <w:rPr>
                <w:rFonts w:ascii="Router-Book" w:hAnsi="Router-Book" w:cs="Router-Book"/>
                <w:color w:val="000000"/>
                <w:spacing w:val="-4"/>
                <w:w w:val="90"/>
                <w:sz w:val="16"/>
                <w:szCs w:val="16"/>
              </w:rPr>
              <w:t xml:space="preserve">Abril 12, 13, 19 (S. Santa), Mayo 3, 4, 10 (Feria) </w:t>
            </w:r>
            <w:r w:rsidRPr="009E087C">
              <w:rPr>
                <w:rFonts w:ascii="Router-Book" w:hAnsi="Router-Book" w:cs="Router-Book"/>
                <w:color w:val="000000"/>
                <w:spacing w:val="-9"/>
                <w:w w:val="90"/>
                <w:sz w:val="16"/>
                <w:szCs w:val="16"/>
              </w:rPr>
              <w:t>Competición deportiva (pendiente Abril/Mayo)</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FC842F"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130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67F0E5"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91315F"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130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1FDB7C"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33F2F1"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9"/>
                <w:szCs w:val="19"/>
              </w:rPr>
              <w:t>130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FC1206" w14:textId="77777777" w:rsidR="009E087C" w:rsidRPr="009E087C" w:rsidRDefault="009E087C" w:rsidP="009E087C">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9E087C">
              <w:rPr>
                <w:rFonts w:ascii="SourceSansRoman_350.000wght_0it" w:hAnsi="SourceSansRoman_350.000wght_0it" w:cs="SourceSansRoman_350.000wght_0it"/>
                <w:color w:val="000000"/>
                <w:spacing w:val="5"/>
                <w:sz w:val="16"/>
                <w:szCs w:val="16"/>
              </w:rPr>
              <w:t xml:space="preserve"> $</w:t>
            </w:r>
          </w:p>
        </w:tc>
      </w:tr>
      <w:tr w:rsidR="009E087C" w:rsidRPr="009E087C" w14:paraId="4220CFD8" w14:textId="77777777" w:rsidTr="00A419E6">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1DCB6D"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121627"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E88BE4"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4B8CBB"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62D925"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3139FB" w14:textId="77777777" w:rsidR="009E087C" w:rsidRPr="009E087C" w:rsidRDefault="009E087C" w:rsidP="009E087C">
            <w:pPr>
              <w:autoSpaceDE w:val="0"/>
              <w:autoSpaceDN w:val="0"/>
              <w:adjustRightInd w:val="0"/>
              <w:spacing w:line="199"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8A2E59" w14:textId="77777777" w:rsidR="009E087C" w:rsidRPr="009E087C" w:rsidRDefault="009E087C" w:rsidP="009E087C">
            <w:pPr>
              <w:autoSpaceDE w:val="0"/>
              <w:autoSpaceDN w:val="0"/>
              <w:adjustRightInd w:val="0"/>
              <w:spacing w:line="199" w:lineRule="auto"/>
              <w:rPr>
                <w:rFonts w:ascii="CoHeadline-Regular" w:hAnsi="CoHeadline-Regular"/>
              </w:rPr>
            </w:pPr>
          </w:p>
        </w:tc>
      </w:tr>
      <w:tr w:rsidR="009E087C" w:rsidRPr="009E087C" w14:paraId="4412BE1C" w14:textId="77777777" w:rsidTr="00A419E6">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D25E31"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spacing w:val="-3"/>
                <w:w w:val="90"/>
                <w:sz w:val="14"/>
                <w:szCs w:val="14"/>
              </w:rPr>
            </w:pPr>
            <w:r w:rsidRPr="009E087C">
              <w:rPr>
                <w:rFonts w:ascii="Router-Bold" w:hAnsi="Router-Bold" w:cs="Router-Bold"/>
                <w:b/>
                <w:bCs/>
                <w:color w:val="000000"/>
                <w:spacing w:val="-3"/>
                <w:w w:val="90"/>
                <w:sz w:val="14"/>
                <w:szCs w:val="14"/>
              </w:rPr>
              <w:t xml:space="preserve">Notas: </w:t>
            </w:r>
            <w:r w:rsidRPr="009E087C">
              <w:rPr>
                <w:rFonts w:ascii="Router-Book" w:hAnsi="Router-Book" w:cs="Router-Book"/>
                <w:color w:val="000000"/>
                <w:spacing w:val="-3"/>
                <w:w w:val="90"/>
                <w:sz w:val="14"/>
                <w:szCs w:val="14"/>
              </w:rPr>
              <w:t xml:space="preserve">Durante la celebración de Ferias, Congresos y Vinitech, el alojamiento podría ser desviado a poblaciones cercanas a Burdeos y Barcelona. </w:t>
            </w:r>
          </w:p>
          <w:p w14:paraId="44747E01" w14:textId="77777777" w:rsidR="009E087C" w:rsidRPr="009E087C" w:rsidRDefault="009E087C" w:rsidP="009E087C">
            <w:pPr>
              <w:autoSpaceDE w:val="0"/>
              <w:autoSpaceDN w:val="0"/>
              <w:adjustRightInd w:val="0"/>
              <w:spacing w:line="199" w:lineRule="auto"/>
              <w:jc w:val="both"/>
              <w:textAlignment w:val="center"/>
              <w:rPr>
                <w:rFonts w:ascii="Router-Book" w:hAnsi="Router-Book" w:cs="Router-Book"/>
                <w:color w:val="000000"/>
                <w:spacing w:val="-3"/>
                <w:w w:val="90"/>
                <w:sz w:val="14"/>
                <w:szCs w:val="14"/>
              </w:rPr>
            </w:pPr>
            <w:r w:rsidRPr="009E087C">
              <w:rPr>
                <w:rFonts w:ascii="Router-Book" w:hAnsi="Router-Book" w:cs="Router-Book"/>
                <w:color w:val="000000"/>
                <w:spacing w:val="-3"/>
                <w:w w:val="90"/>
                <w:sz w:val="14"/>
                <w:szCs w:val="14"/>
              </w:rPr>
              <w:t>Las salidas del 1/Oct. al 3/Dic, pernoctarán en el Hotel Sol Don Pablo (Torremolinos). Obligatoria pernoctación completa en capitales según itinerario.</w:t>
            </w:r>
          </w:p>
        </w:tc>
      </w:tr>
    </w:tbl>
    <w:p w14:paraId="71DBE84A" w14:textId="77777777" w:rsidR="009E087C" w:rsidRPr="007D5E33" w:rsidRDefault="009E087C" w:rsidP="009E087C">
      <w:pPr>
        <w:widowControl w:val="0"/>
        <w:suppressAutoHyphens/>
        <w:autoSpaceDE w:val="0"/>
        <w:autoSpaceDN w:val="0"/>
        <w:adjustRightInd w:val="0"/>
        <w:spacing w:line="199" w:lineRule="auto"/>
        <w:textAlignment w:val="center"/>
        <w:rPr>
          <w:rFonts w:ascii="Colaborate-Bold" w:hAnsi="Colaborate-Bold" w:cs="Colaborate-Bold"/>
          <w:color w:val="E50000"/>
          <w:w w:val="85"/>
          <w:sz w:val="18"/>
          <w:szCs w:val="18"/>
        </w:rPr>
      </w:pPr>
    </w:p>
    <w:sectPr w:rsidR="009E087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A4215"/>
    <w:rsid w:val="002C4D76"/>
    <w:rsid w:val="0032154E"/>
    <w:rsid w:val="00391FC2"/>
    <w:rsid w:val="003B4561"/>
    <w:rsid w:val="003D6534"/>
    <w:rsid w:val="0041747E"/>
    <w:rsid w:val="00470DEA"/>
    <w:rsid w:val="004A4D80"/>
    <w:rsid w:val="004A6B72"/>
    <w:rsid w:val="004E1929"/>
    <w:rsid w:val="00541BF2"/>
    <w:rsid w:val="00551742"/>
    <w:rsid w:val="00580A69"/>
    <w:rsid w:val="005C146E"/>
    <w:rsid w:val="005F681D"/>
    <w:rsid w:val="00671BB0"/>
    <w:rsid w:val="00714F92"/>
    <w:rsid w:val="00722D9B"/>
    <w:rsid w:val="007602E1"/>
    <w:rsid w:val="007D5E33"/>
    <w:rsid w:val="007E1825"/>
    <w:rsid w:val="00857A2E"/>
    <w:rsid w:val="0089136C"/>
    <w:rsid w:val="009053EB"/>
    <w:rsid w:val="009467C5"/>
    <w:rsid w:val="00957DB7"/>
    <w:rsid w:val="00974CBF"/>
    <w:rsid w:val="009C7CAC"/>
    <w:rsid w:val="009E087C"/>
    <w:rsid w:val="00A419E6"/>
    <w:rsid w:val="00A57D77"/>
    <w:rsid w:val="00AB39D3"/>
    <w:rsid w:val="00AC6703"/>
    <w:rsid w:val="00B05A44"/>
    <w:rsid w:val="00B3656E"/>
    <w:rsid w:val="00BB61BA"/>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E087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E087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E087C"/>
  </w:style>
  <w:style w:type="paragraph" w:customStyle="1" w:styleId="fechas-negrofechas">
    <w:name w:val="fechas-negro (fechas)"/>
    <w:basedOn w:val="Textoitinerario"/>
    <w:uiPriority w:val="99"/>
    <w:rsid w:val="009E087C"/>
    <w:pPr>
      <w:jc w:val="right"/>
    </w:pPr>
  </w:style>
  <w:style w:type="paragraph" w:customStyle="1" w:styleId="incluyeHoteles-Incluye">
    <w:name w:val="incluye (Hoteles-Incluye)"/>
    <w:basedOn w:val="Textoitinerario"/>
    <w:uiPriority w:val="99"/>
    <w:rsid w:val="009E087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E087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E087C"/>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E087C"/>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9E087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E087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9E087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E087C"/>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rmal"/>
    <w:uiPriority w:val="99"/>
    <w:rsid w:val="009E087C"/>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character" w:customStyle="1" w:styleId="negritanota">
    <w:name w:val="negrita nota"/>
    <w:uiPriority w:val="99"/>
    <w:rsid w:val="009E087C"/>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2870</Words>
  <Characters>15787</Characters>
  <Application>Microsoft Office Word</Application>
  <DocSecurity>0</DocSecurity>
  <Lines>131</Lines>
  <Paragraphs>37</Paragraphs>
  <ScaleCrop>false</ScaleCrop>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2025-01-31T02:50:00Z</dcterms:modified>
</cp:coreProperties>
</file>